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A85" w:rsidRPr="00A00A85" w:rsidRDefault="00A00A85" w:rsidP="00A00A85">
      <w:pPr>
        <w:spacing w:after="0" w:line="259" w:lineRule="auto"/>
        <w:ind w:right="352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 wp14:anchorId="003DEFF4" wp14:editId="632B0D4D">
            <wp:extent cx="6760217" cy="9640997"/>
            <wp:effectExtent l="0" t="0" r="2540" b="0"/>
            <wp:docPr id="4" name="Рисунок 4" descr="C:\Users\Гульназ\Pictures\ControlCenter4\Scan\поло2510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поло2510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1438" cy="964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296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24" w:line="259" w:lineRule="auto"/>
        <w:ind w:right="296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A00A85" w:rsidRPr="00A00A85" w:rsidRDefault="00A00A85" w:rsidP="00A00A85">
      <w:pPr>
        <w:keepNext/>
        <w:keepLines/>
        <w:spacing w:after="120" w:line="259" w:lineRule="auto"/>
        <w:ind w:right="361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                                                               1. Общие положения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Настоящее Положение о порядке приема, перевода, отчисления и восстановления воспитанников муниципального бюджетного дошкольного образовательного учреждения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»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Кайбицкого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муниципального района Республики Татарстан» (дале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е-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Положение) разработано в соответствии ФЗ от 29.12. 2012 г.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273-ФЗ "Об образовании в Российской Федерации", приказом  министерства просвещения  РФ от 15.05.2020  года №236 «Об утверждении Порядка приема на обучение по образовательным программам дошкольного образования»,  приказом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Минобрнауки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13.01.2014 года № 8 «Об утверждении примерной формы договора об образовании по образовательным программам дошкольного</w:t>
      </w: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образования», Уставом МБДОУ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»;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приказом  министерства просвещения  РФ от 04.10.2021 года № 686    «О внесении изменений в приказы Министерства просвещения РФ от 15.05.2020 года №236 «Об утверждении Порядка приема на обучение по образовательным программам дошкольного образования» и от 08.09.2020 года №471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РФ от 15.05.2020 года №236», приказом Министерства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приказом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Минобрнауки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28.12.2015 № 1527 «Об утверждении Порядка и условий осуществления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перевода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и направленности», Федеральным законом № 115-ФЗ от 25 июля 2002г «О правовом положении иностранных граждан в Российской Федерации» с изменениями от 24 февраля 2021 года, приказом Министерства просвещения РФ от 25 июня 2020 г. № 320 «О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деятельность по образовательным программам соответствующего уровня и направленности, утвержденные приказом МО и Н РФ от 28.12.2015 г. №1527». </w:t>
      </w:r>
    </w:p>
    <w:p w:rsidR="00A00A85" w:rsidRPr="00A00A85" w:rsidRDefault="00A00A85" w:rsidP="00A00A85">
      <w:pPr>
        <w:spacing w:after="34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Настоящее Положение о порядке приема, перевода, отчисления и восстановления воспитанников муниципального бюджетного дошкольного образовательного учреждения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» 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Кайбицкого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муниципального района Республики Татарстан» (дале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е-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Положение) определяет порядок и основания для приема, перевода, отчисления и восстановления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 </w:t>
      </w:r>
    </w:p>
    <w:p w:rsidR="00A00A85" w:rsidRPr="00A00A85" w:rsidRDefault="00A00A85" w:rsidP="00A00A85">
      <w:pPr>
        <w:spacing w:after="169" w:line="259" w:lineRule="auto"/>
        <w:ind w:right="369"/>
        <w:jc w:val="center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2. </w:t>
      </w:r>
      <w:proofErr w:type="spellStart"/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>Порядок</w:t>
      </w:r>
      <w:proofErr w:type="spellEnd"/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>приема</w:t>
      </w:r>
      <w:proofErr w:type="spellEnd"/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>воспитанников</w:t>
      </w:r>
      <w:proofErr w:type="spellEnd"/>
      <w:r w:rsidRPr="00A00A85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. </w:t>
      </w:r>
    </w:p>
    <w:p w:rsidR="00A00A85" w:rsidRPr="00A00A85" w:rsidRDefault="00A00A85" w:rsidP="00A00A85">
      <w:pPr>
        <w:numPr>
          <w:ilvl w:val="0"/>
          <w:numId w:val="1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Настоящее Положение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 </w:t>
      </w:r>
    </w:p>
    <w:p w:rsidR="00A00A85" w:rsidRPr="00A00A85" w:rsidRDefault="00A00A85" w:rsidP="00A00A85">
      <w:pPr>
        <w:numPr>
          <w:ilvl w:val="0"/>
          <w:numId w:val="1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</w:t>
      </w:r>
      <w:hyperlink r:id="rId7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8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законом</w:t>
        </w:r>
      </w:hyperlink>
      <w:hyperlink r:id="rId9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10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от</w:t>
        </w:r>
      </w:hyperlink>
      <w:hyperlink r:id="rId11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12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29</w:t>
        </w:r>
      </w:hyperlink>
      <w:hyperlink r:id="rId13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14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декабря</w:t>
        </w:r>
      </w:hyperlink>
      <w:hyperlink r:id="rId15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16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2012</w:t>
        </w:r>
      </w:hyperlink>
      <w:hyperlink r:id="rId17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18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г.</w:t>
        </w:r>
      </w:hyperlink>
      <w:hyperlink r:id="rId19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20">
        <w:r w:rsidRPr="00A00A85">
          <w:rPr>
            <w:rFonts w:ascii="Times New Roman" w:eastAsia="Times New Roman" w:hAnsi="Times New Roman" w:cs="Times New Roman"/>
            <w:color w:val="000000"/>
            <w:sz w:val="24"/>
            <w:lang w:val="en-US"/>
          </w:rPr>
          <w:t>N</w:t>
        </w:r>
      </w:hyperlink>
      <w:hyperlink r:id="rId21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22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273</w:t>
        </w:r>
        <w:proofErr w:type="gramEnd"/>
      </w:hyperlink>
      <w:hyperlink r:id="rId23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-</w:t>
        </w:r>
      </w:hyperlink>
      <w:hyperlink r:id="rId24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ФЗ</w:t>
        </w:r>
      </w:hyperlink>
      <w:hyperlink r:id="rId25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"Об образовании в Российской Федерации" (Собрание законодательства Российской Федерации, 2012,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53, ст. 7598; 2020,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9, ст. 1137) и настоящим Порядком. 3. Правила приема устанавливаются в части, не урегулированной законодательством об образовании, образовательной организацией самостоятельно &lt;1&gt;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Настоящий приказ действует до 28 июня 2026 года </w:t>
      </w:r>
    </w:p>
    <w:p w:rsidR="00A00A85" w:rsidRPr="00A00A85" w:rsidRDefault="00A00A85" w:rsidP="00A00A85">
      <w:pPr>
        <w:numPr>
          <w:ilvl w:val="0"/>
          <w:numId w:val="2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Правила приема на обучение обеспечивает прием в образовательную организацию всех граждан, имеющих право на получение дошкольного образования.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Правила приема обеспечивают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 &lt;2&gt;.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Ребенок  имеет право преимущественного приема в государственные и муниципальные образовательные организации, в которых обучаются его полнородные и не полнородные  братья и (или) сестры &lt;4&gt;. </w:t>
      </w:r>
    </w:p>
    <w:p w:rsidR="00A00A85" w:rsidRPr="00A00A85" w:rsidRDefault="00A00A85" w:rsidP="00A00A85">
      <w:pPr>
        <w:numPr>
          <w:ilvl w:val="0"/>
          <w:numId w:val="2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В приеме может быть отказано только по причине отсутствия в ней свободных мест, за исключением случаев, предусмотренных статьей 88 Федерального</w:t>
      </w:r>
      <w:hyperlink r:id="rId26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27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закона</w:t>
        </w:r>
      </w:hyperlink>
      <w:hyperlink r:id="rId28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29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от</w:t>
        </w:r>
      </w:hyperlink>
      <w:hyperlink r:id="rId30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31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29</w:t>
        </w:r>
      </w:hyperlink>
      <w:hyperlink r:id="rId32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33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декабря</w:t>
        </w:r>
      </w:hyperlink>
      <w:hyperlink r:id="rId34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35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2012</w:t>
        </w:r>
      </w:hyperlink>
      <w:hyperlink r:id="rId36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37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г.</w:t>
        </w:r>
      </w:hyperlink>
      <w:hyperlink r:id="rId38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39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>N</w:t>
        </w:r>
      </w:hyperlink>
      <w:hyperlink r:id="rId40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41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273</w:t>
        </w:r>
      </w:hyperlink>
      <w:hyperlink r:id="rId42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-</w:t>
        </w:r>
      </w:hyperlink>
      <w:hyperlink r:id="rId43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ФЗ</w:t>
        </w:r>
        <w:proofErr w:type="gramEnd"/>
      </w:hyperlink>
      <w:hyperlink r:id="rId44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"Об образовании в Российской Федерации" (Собрание законодательства Российской Федерации, 2012,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53, ст. 7598; 2019,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30, ст. 4134). В случае отсутствия мест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&lt;5&gt;. </w:t>
      </w:r>
    </w:p>
    <w:p w:rsidR="00A00A85" w:rsidRPr="00A00A85" w:rsidRDefault="00A00A85" w:rsidP="00A00A85">
      <w:pPr>
        <w:numPr>
          <w:ilvl w:val="0"/>
          <w:numId w:val="2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&lt;6&gt;.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Организация 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округа,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 территории). </w:t>
      </w:r>
      <w:proofErr w:type="gramEnd"/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A00A85" w:rsidRPr="00A00A85" w:rsidRDefault="00A00A85" w:rsidP="00A00A85">
      <w:pPr>
        <w:numPr>
          <w:ilvl w:val="0"/>
          <w:numId w:val="2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Прием в образовательную организацию осуществляется в течение всего календарного года при наличии свободных мест. </w:t>
      </w:r>
    </w:p>
    <w:p w:rsidR="00A00A85" w:rsidRPr="00A00A85" w:rsidRDefault="00A00A85" w:rsidP="00A00A85">
      <w:pPr>
        <w:numPr>
          <w:ilvl w:val="0"/>
          <w:numId w:val="2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Прием в образовательную организацию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части 14 статьи 98 Федерального</w:t>
      </w:r>
      <w:hyperlink r:id="rId45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46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закона</w:t>
        </w:r>
      </w:hyperlink>
      <w:hyperlink r:id="rId47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48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от</w:t>
        </w:r>
      </w:hyperlink>
      <w:hyperlink r:id="rId49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50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29</w:t>
        </w:r>
      </w:hyperlink>
      <w:hyperlink r:id="rId51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52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декабря</w:t>
        </w:r>
      </w:hyperlink>
      <w:hyperlink r:id="rId53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54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2012</w:t>
        </w:r>
      </w:hyperlink>
      <w:hyperlink r:id="rId55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56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г.</w:t>
        </w:r>
      </w:hyperlink>
      <w:hyperlink r:id="rId57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58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>N</w:t>
        </w:r>
      </w:hyperlink>
      <w:hyperlink r:id="rId59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 xml:space="preserve"> </w:t>
        </w:r>
      </w:hyperlink>
      <w:hyperlink r:id="rId60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>273</w:t>
        </w:r>
        <w:proofErr w:type="gramEnd"/>
      </w:hyperlink>
      <w:hyperlink r:id="rId61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>-</w:t>
        </w:r>
      </w:hyperlink>
      <w:hyperlink r:id="rId62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>ФЗ</w:t>
        </w:r>
      </w:hyperlink>
      <w:hyperlink r:id="rId63">
        <w:r w:rsidRPr="00A00A85">
          <w:rPr>
            <w:rFonts w:ascii="Times New Roman" w:eastAsia="Times New Roman" w:hAnsi="Times New Roman" w:cs="Times New Roman"/>
            <w:color w:val="000000"/>
            <w:sz w:val="24"/>
            <w:lang w:val="en-US"/>
          </w:rPr>
          <w:t xml:space="preserve"> </w:t>
        </w:r>
      </w:hyperlink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"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Об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образовании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в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Российской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Федерации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" &lt;7&gt;.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Документы о приеме подаются в образовательную организацию, в которую получено направление. 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(функций) и (или) региональные порталы государственных и муниципальных услуг (функций) следующая информация: </w:t>
      </w:r>
      <w:proofErr w:type="gramEnd"/>
    </w:p>
    <w:p w:rsidR="00A00A85" w:rsidRPr="00A00A85" w:rsidRDefault="00A00A85" w:rsidP="00A00A85">
      <w:pPr>
        <w:numPr>
          <w:ilvl w:val="0"/>
          <w:numId w:val="3"/>
        </w:numPr>
        <w:spacing w:after="5" w:line="267" w:lineRule="auto"/>
        <w:ind w:right="715" w:hanging="2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заявлениях для направления и приема (индивидуальный номер и дата подачи заявления); </w:t>
      </w:r>
    </w:p>
    <w:p w:rsidR="00A00A85" w:rsidRPr="00A00A85" w:rsidRDefault="00A00A85" w:rsidP="00A00A85">
      <w:pPr>
        <w:numPr>
          <w:ilvl w:val="0"/>
          <w:numId w:val="3"/>
        </w:numPr>
        <w:spacing w:after="5" w:line="267" w:lineRule="auto"/>
        <w:ind w:right="715" w:hanging="2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статусах обработки заявлений, об основаниях их изменения и комментарии к ним; </w:t>
      </w:r>
    </w:p>
    <w:p w:rsidR="00A00A85" w:rsidRPr="00A00A85" w:rsidRDefault="00A00A85" w:rsidP="00A00A85">
      <w:pPr>
        <w:numPr>
          <w:ilvl w:val="0"/>
          <w:numId w:val="3"/>
        </w:numPr>
        <w:spacing w:after="5" w:line="267" w:lineRule="auto"/>
        <w:ind w:right="715" w:hanging="2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последовательности предоставления места в государственной или муниципальной образовательной организации; </w:t>
      </w:r>
    </w:p>
    <w:p w:rsidR="00A00A85" w:rsidRPr="00A00A85" w:rsidRDefault="00A00A85" w:rsidP="00A00A85">
      <w:pPr>
        <w:numPr>
          <w:ilvl w:val="0"/>
          <w:numId w:val="3"/>
        </w:numPr>
        <w:spacing w:after="5" w:line="267" w:lineRule="auto"/>
        <w:ind w:right="715" w:hanging="2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документе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о предоставлении места в государственной или муниципальной образовательной организации; </w:t>
      </w:r>
    </w:p>
    <w:p w:rsidR="00A00A85" w:rsidRPr="00A00A85" w:rsidRDefault="00A00A85" w:rsidP="00A00A85">
      <w:pPr>
        <w:numPr>
          <w:ilvl w:val="0"/>
          <w:numId w:val="3"/>
        </w:numPr>
        <w:spacing w:after="5" w:line="267" w:lineRule="auto"/>
        <w:ind w:right="715" w:hanging="260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документе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о зачислении ребенка в государственную или муниципальную образовательную организацию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&lt;8&gt;.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9.Прием в образовательную организацию осуществляются по личному заявлению родителя (законного представителя) ребенка.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В заявлении для  приема родителями (законными представителями) ребенка указываются следующие сведения: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а) фамилия, имя, отчество (последнее - при наличии)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б) дата рождения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в) реквизиты свидетельства о рождении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г) адрес места жительства (места пребывания, места фактического проживания)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д) фамилия, имя, отчество (последнее - при наличии) родителей (законных представителей) ребенка; </w:t>
      </w:r>
      <w:proofErr w:type="gramEnd"/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е) реквизиты документа, удостоверяющего личность родителя (законного представителя)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ж) реквизиты документа, подтверждающего установление опеки (при наличии);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з) адрес электронной почты, номер телефона (при наличии) родителей (законных представителей)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к) о потребности в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обучении ребенка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л) о направленности дошкольной группы;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м) о необходимом режиме пребывания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н) о желаемой дате приема на обучение.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Для  приема в образовательную организацию родители (законные представители) ребенка предъявляют следующие документы: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</w:t>
      </w:r>
      <w:hyperlink r:id="rId64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65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закона</w:t>
        </w:r>
      </w:hyperlink>
      <w:hyperlink r:id="rId66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67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от</w:t>
        </w:r>
      </w:hyperlink>
      <w:hyperlink r:id="rId68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69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25</w:t>
        </w:r>
      </w:hyperlink>
      <w:hyperlink r:id="rId70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71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июля</w:t>
        </w:r>
      </w:hyperlink>
      <w:hyperlink r:id="rId72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73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2002</w:t>
        </w:r>
      </w:hyperlink>
      <w:hyperlink r:id="rId74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75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г.</w:t>
        </w:r>
      </w:hyperlink>
      <w:hyperlink r:id="rId76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 xml:space="preserve"> </w:t>
        </w:r>
      </w:hyperlink>
      <w:hyperlink r:id="rId77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  <w:lang w:val="en-US"/>
          </w:rPr>
          <w:t>N</w:t>
        </w:r>
      </w:hyperlink>
      <w:hyperlink r:id="rId78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hyperlink r:id="rId79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115</w:t>
        </w:r>
      </w:hyperlink>
      <w:hyperlink r:id="rId80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-</w:t>
        </w:r>
      </w:hyperlink>
      <w:hyperlink r:id="rId81">
        <w:r w:rsidRPr="00A00A85">
          <w:rPr>
            <w:rFonts w:ascii="Times New Roman" w:eastAsia="Times New Roman" w:hAnsi="Times New Roman" w:cs="Times New Roman"/>
            <w:color w:val="000000"/>
            <w:sz w:val="24"/>
            <w:u w:val="single" w:color="000000"/>
          </w:rPr>
          <w:t>ФЗ</w:t>
        </w:r>
      </w:hyperlink>
      <w:hyperlink r:id="rId82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"</w:t>
        </w:r>
      </w:hyperlink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правовом положении иностранных граждан в Российской Федерации" (Собрание законодательства Российской Федерации, 2002,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30, ст. 3032); </w:t>
      </w:r>
      <w:proofErr w:type="gramEnd"/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2)Свидетельство о рождении ребенка или для иностранных граждан и лиц без гражданства - докумен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т(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-ы), удостоверяющий(е) личность ребенка и подтверждающий(е) законность представления прав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3)Документ, подтверждающий установление опеки (при необходимости);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4)Свидетельство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5)Документ психолого-медико-педагогической комиссии (при необходимости);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6)Документ, подтверждающий потребность в обучении в группе оздоровительной направленности (при необходимости).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Копии предъявляемых при приеме документов хранятся в образовательной организации.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Дети с ограниченными возможностями здоровья принимаются на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обучение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 &lt;9&gt; с родителями (законными представителями) ребенка.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кт в тр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 </w:t>
      </w:r>
    </w:p>
    <w:p w:rsidR="00A00A85" w:rsidRPr="00A00A85" w:rsidRDefault="00A00A85" w:rsidP="00A00A85">
      <w:pPr>
        <w:numPr>
          <w:ilvl w:val="0"/>
          <w:numId w:val="4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</w:t>
      </w:r>
    </w:p>
    <w:p w:rsidR="00A00A85" w:rsidRPr="00A00A85" w:rsidRDefault="00A00A85" w:rsidP="00A00A85">
      <w:pPr>
        <w:keepNext/>
        <w:keepLines/>
        <w:spacing w:after="22" w:line="259" w:lineRule="auto"/>
        <w:ind w:right="366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3. Сохранение места за воспитанником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3.1. Место за ребенком, посещающим ДОУ, сохраняется на время: болезни, пребывания в условиях карантина, прохождения санаторно-курортного лечения по письменному заявлению родителей, отпуска родителей (законных представителей) сроком не более 75 дней по письменному заявлению родителей, 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:rsidR="00A00A85" w:rsidRPr="00A00A85" w:rsidRDefault="00A00A85" w:rsidP="00A00A85">
      <w:pPr>
        <w:keepNext/>
        <w:keepLines/>
        <w:spacing w:after="0" w:line="27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4. Порядок и основания для перевода воспитанника </w:t>
      </w:r>
    </w:p>
    <w:p w:rsidR="00A00A85" w:rsidRPr="00A00A85" w:rsidRDefault="00A00A85" w:rsidP="00A00A85">
      <w:pPr>
        <w:spacing w:after="40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дошкольного образования, из одной образовательной организации в другую образовательную организацию, в следующих случаях: </w:t>
      </w:r>
    </w:p>
    <w:p w:rsidR="00A00A85" w:rsidRPr="00A00A85" w:rsidRDefault="00A00A85" w:rsidP="00A00A85">
      <w:pPr>
        <w:numPr>
          <w:ilvl w:val="0"/>
          <w:numId w:val="5"/>
        </w:numPr>
        <w:spacing w:after="3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Arial" w:eastAsia="Arial" w:hAnsi="Arial" w:cs="Arial"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приостановления действия лицензии. </w:t>
      </w:r>
    </w:p>
    <w:p w:rsidR="00A00A85" w:rsidRPr="00A00A85" w:rsidRDefault="00A00A85" w:rsidP="00A00A85">
      <w:pPr>
        <w:numPr>
          <w:ilvl w:val="1"/>
          <w:numId w:val="8"/>
        </w:numPr>
        <w:spacing w:after="5" w:line="267" w:lineRule="auto"/>
        <w:ind w:right="715" w:hanging="42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 </w:t>
      </w:r>
    </w:p>
    <w:p w:rsidR="00A00A85" w:rsidRPr="00A00A85" w:rsidRDefault="00A00A85" w:rsidP="00A00A85">
      <w:pPr>
        <w:numPr>
          <w:ilvl w:val="1"/>
          <w:numId w:val="8"/>
        </w:numPr>
        <w:spacing w:after="5" w:line="267" w:lineRule="auto"/>
        <w:ind w:right="715" w:hanging="42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Перевод воспитанников не зависит от периода (времени) учебного года. </w:t>
      </w:r>
    </w:p>
    <w:p w:rsidR="00A00A85" w:rsidRPr="00A00A85" w:rsidRDefault="00A00A85" w:rsidP="00A00A85">
      <w:pPr>
        <w:numPr>
          <w:ilvl w:val="1"/>
          <w:numId w:val="8"/>
        </w:numPr>
        <w:spacing w:after="34" w:line="267" w:lineRule="auto"/>
        <w:ind w:right="715" w:hanging="42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перевода ребенка по инициативе его родителей (законных представителей) родители (законные представители) воспитанника: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осуществляют выбор принимающей дошкольной образовательной организации; </w:t>
      </w:r>
    </w:p>
    <w:p w:rsidR="00A00A85" w:rsidRPr="00A00A85" w:rsidRDefault="00A00A85" w:rsidP="00A00A85">
      <w:pPr>
        <w:numPr>
          <w:ilvl w:val="0"/>
          <w:numId w:val="5"/>
        </w:numPr>
        <w:spacing w:after="38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обращаются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в принимающее образовательное учреждение. Заявление о переводе может быть направлено в форме электронного документа с использованием сети Интернет. </w:t>
      </w:r>
    </w:p>
    <w:p w:rsidR="00A00A85" w:rsidRPr="00A00A85" w:rsidRDefault="00A00A85" w:rsidP="00A00A85">
      <w:pPr>
        <w:spacing w:after="34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фамилия, имя, отчество (при наличии) воспитанника;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дата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рождения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направленность группы;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наименование принимающей образовательной организации.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Исходная образовательная организация выдает родителям (законным представителям) личное дело воспитанника.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предъявлением оригинала документа, удостоверяющего личность родителя (законного представителя) воспитанника.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  <w:proofErr w:type="gramEnd"/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Принимающее дошкольное образовательное учреждение при зачислении воспитанника, отчисленного из исходного образовательного учреждения, в течение двух рабочих дней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с даты издания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распорядительного акта о зачислении воспитанника в порядке перевода письменно уведомляет исходное образовательное учреждение о номере и дате распорядительного акта о зачислении воспитанника.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е(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>-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ые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:rsidR="00A00A85" w:rsidRPr="00A00A85" w:rsidRDefault="00A00A85" w:rsidP="00A00A85">
      <w:pPr>
        <w:numPr>
          <w:ilvl w:val="1"/>
          <w:numId w:val="9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дошкольную образовательную организацию. </w:t>
      </w:r>
    </w:p>
    <w:p w:rsidR="00A00A85" w:rsidRPr="00A00A85" w:rsidRDefault="00A00A85" w:rsidP="00A00A85">
      <w:pPr>
        <w:numPr>
          <w:ilvl w:val="1"/>
          <w:numId w:val="9"/>
        </w:numPr>
        <w:spacing w:after="39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 </w:t>
      </w:r>
    </w:p>
    <w:p w:rsidR="00A00A85" w:rsidRPr="00A00A85" w:rsidRDefault="00A00A85" w:rsidP="00A00A85">
      <w:pPr>
        <w:numPr>
          <w:ilvl w:val="0"/>
          <w:numId w:val="5"/>
        </w:numPr>
        <w:spacing w:after="3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  <w:proofErr w:type="gramEnd"/>
    </w:p>
    <w:p w:rsidR="00A00A85" w:rsidRPr="00A00A85" w:rsidRDefault="00A00A85" w:rsidP="00A00A85">
      <w:pPr>
        <w:numPr>
          <w:ilvl w:val="1"/>
          <w:numId w:val="7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Учредитель, за исключением случая, указанного в пункте 2.27 настоящего Положения,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 </w:t>
      </w:r>
    </w:p>
    <w:p w:rsidR="00A00A85" w:rsidRPr="00A00A85" w:rsidRDefault="00A00A85" w:rsidP="00A00A85">
      <w:pPr>
        <w:numPr>
          <w:ilvl w:val="1"/>
          <w:numId w:val="7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Учредитель запрашивает выбранные им дошкольные образовательные учреждения о возможности перевода в них воспитанников. </w:t>
      </w:r>
    </w:p>
    <w:p w:rsidR="00A00A85" w:rsidRPr="00A00A85" w:rsidRDefault="00A00A85" w:rsidP="00A00A85">
      <w:pPr>
        <w:numPr>
          <w:ilvl w:val="1"/>
          <w:numId w:val="7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 </w:t>
      </w:r>
    </w:p>
    <w:p w:rsidR="00A00A85" w:rsidRPr="00A00A85" w:rsidRDefault="00A00A85" w:rsidP="00A00A85">
      <w:pPr>
        <w:numPr>
          <w:ilvl w:val="1"/>
          <w:numId w:val="7"/>
        </w:numPr>
        <w:spacing w:after="40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наименование принимающего дошкольного образовательного учреждения; </w:t>
      </w:r>
    </w:p>
    <w:p w:rsidR="00A00A85" w:rsidRPr="00A00A85" w:rsidRDefault="00A00A85" w:rsidP="00A00A85">
      <w:pPr>
        <w:numPr>
          <w:ilvl w:val="0"/>
          <w:numId w:val="5"/>
        </w:numPr>
        <w:spacing w:after="5" w:line="267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перечень реализуемых образовательных программ дошкольного образования; </w:t>
      </w:r>
    </w:p>
    <w:p w:rsidR="00A00A85" w:rsidRPr="00A00A85" w:rsidRDefault="00A00A85" w:rsidP="00A00A85">
      <w:pPr>
        <w:numPr>
          <w:ilvl w:val="0"/>
          <w:numId w:val="5"/>
        </w:numPr>
        <w:spacing w:after="3" w:line="265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возрастную категорию воспитанников;</w:t>
      </w:r>
    </w:p>
    <w:p w:rsidR="00A00A85" w:rsidRPr="00A00A85" w:rsidRDefault="00A00A85" w:rsidP="00A00A85">
      <w:pPr>
        <w:numPr>
          <w:ilvl w:val="0"/>
          <w:numId w:val="5"/>
        </w:numPr>
        <w:spacing w:after="3" w:line="265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A00A85">
        <w:rPr>
          <w:rFonts w:ascii="Arial" w:eastAsia="Arial" w:hAnsi="Arial" w:cs="Arial"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направленность группы; </w:t>
      </w:r>
    </w:p>
    <w:p w:rsidR="00A00A85" w:rsidRPr="00A00A85" w:rsidRDefault="00A00A85" w:rsidP="00A00A85">
      <w:pPr>
        <w:numPr>
          <w:ilvl w:val="0"/>
          <w:numId w:val="5"/>
        </w:numPr>
        <w:spacing w:after="3" w:line="265" w:lineRule="auto"/>
        <w:ind w:right="715" w:hanging="79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Arial" w:eastAsia="Arial" w:hAnsi="Arial" w:cs="Arial"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количество свободных мест. </w:t>
      </w:r>
    </w:p>
    <w:p w:rsidR="00A00A85" w:rsidRPr="00A00A85" w:rsidRDefault="00A00A85" w:rsidP="00A00A85">
      <w:pPr>
        <w:numPr>
          <w:ilvl w:val="1"/>
          <w:numId w:val="6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:rsidR="00A00A85" w:rsidRPr="00A00A85" w:rsidRDefault="00A00A85" w:rsidP="00A00A85">
      <w:pPr>
        <w:numPr>
          <w:ilvl w:val="1"/>
          <w:numId w:val="6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Более полное положение на странице 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http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>://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ohrana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>-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tryda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>.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com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>/</w:t>
      </w:r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node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/2181 </w:t>
      </w:r>
    </w:p>
    <w:p w:rsidR="00A00A85" w:rsidRPr="00A00A85" w:rsidRDefault="00A00A85" w:rsidP="00A00A85">
      <w:pPr>
        <w:numPr>
          <w:ilvl w:val="1"/>
          <w:numId w:val="6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:rsidR="00A00A85" w:rsidRPr="00A00A85" w:rsidRDefault="00A00A85" w:rsidP="00A00A85">
      <w:pPr>
        <w:numPr>
          <w:ilvl w:val="1"/>
          <w:numId w:val="6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  <w:proofErr w:type="gramEnd"/>
    </w:p>
    <w:p w:rsidR="00A00A85" w:rsidRPr="00A00A85" w:rsidRDefault="00A00A85" w:rsidP="00A00A85">
      <w:pPr>
        <w:numPr>
          <w:ilvl w:val="1"/>
          <w:numId w:val="6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распорядительном акте о зачислении делается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запись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:rsidR="00A00A85" w:rsidRPr="00A00A85" w:rsidRDefault="00A00A85" w:rsidP="00A00A85">
      <w:pPr>
        <w:numPr>
          <w:ilvl w:val="1"/>
          <w:numId w:val="6"/>
        </w:numPr>
        <w:spacing w:after="5" w:line="267" w:lineRule="auto"/>
        <w:ind w:right="715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принимающем дошкольном образовательном учреждении на основании переданных личных дел на воспитанников формируются новые личные дела,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включающие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 </w:t>
      </w:r>
    </w:p>
    <w:p w:rsidR="00A00A85" w:rsidRPr="00A00A85" w:rsidRDefault="00A00A85" w:rsidP="00A00A85">
      <w:pPr>
        <w:keepNext/>
        <w:keepLines/>
        <w:spacing w:after="0" w:line="27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5. Порядок отчисления воспитанников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5.1. Основанием для отчисления воспитанника является распорядительный акт (приказ) заведующего дошкольным образовательным учреждением, осуществляющего образовательную деятельность, об отчислении. Права и обязанности участников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воспитательно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с даты отчисления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воспитанника. </w:t>
      </w:r>
    </w:p>
    <w:p w:rsidR="00A00A85" w:rsidRPr="00A00A85" w:rsidRDefault="00A00A85" w:rsidP="00A00A85">
      <w:pPr>
        <w:spacing w:after="38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5.2. Отчисление воспитанника из ДОУ может производиться в следующих случаях: </w:t>
      </w:r>
    </w:p>
    <w:p w:rsidR="00A00A85" w:rsidRPr="00A00A85" w:rsidRDefault="00A00A85" w:rsidP="00A00A85">
      <w:pPr>
        <w:numPr>
          <w:ilvl w:val="0"/>
          <w:numId w:val="10"/>
        </w:numPr>
        <w:spacing w:after="38" w:line="267" w:lineRule="auto"/>
        <w:ind w:right="715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 </w:t>
      </w:r>
    </w:p>
    <w:p w:rsidR="00A00A85" w:rsidRPr="00A00A85" w:rsidRDefault="00A00A85" w:rsidP="00A00A85">
      <w:pPr>
        <w:numPr>
          <w:ilvl w:val="0"/>
          <w:numId w:val="10"/>
        </w:numPr>
        <w:spacing w:after="35" w:line="267" w:lineRule="auto"/>
        <w:ind w:right="715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 </w:t>
      </w:r>
    </w:p>
    <w:p w:rsidR="00A00A85" w:rsidRPr="00A00A85" w:rsidRDefault="00A00A85" w:rsidP="00A00A85">
      <w:pPr>
        <w:numPr>
          <w:ilvl w:val="0"/>
          <w:numId w:val="10"/>
        </w:numPr>
        <w:spacing w:after="5" w:line="267" w:lineRule="auto"/>
        <w:ind w:right="715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 </w:t>
      </w:r>
    </w:p>
    <w:p w:rsidR="00A00A85" w:rsidRPr="00A00A85" w:rsidRDefault="00A00A85" w:rsidP="00A00A85">
      <w:pPr>
        <w:numPr>
          <w:ilvl w:val="0"/>
          <w:numId w:val="10"/>
        </w:numPr>
        <w:spacing w:after="5" w:line="267" w:lineRule="auto"/>
        <w:ind w:right="715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Arial" w:eastAsia="Arial" w:hAnsi="Arial" w:cs="Arial"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по медицинским показаниям. </w:t>
      </w:r>
    </w:p>
    <w:p w:rsidR="00A00A85" w:rsidRPr="00A00A85" w:rsidRDefault="00A00A85" w:rsidP="00A00A85">
      <w:pPr>
        <w:keepNext/>
        <w:keepLines/>
        <w:spacing w:after="0" w:line="27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6. Порядок восстановления воспитанников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6.1.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6.2.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6.3. Права и обязанности участников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воспитательно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-образовательных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с даты восстановления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воспитанника в дошкольном образовательном учреждении. </w:t>
      </w:r>
    </w:p>
    <w:p w:rsidR="00A00A85" w:rsidRPr="00A00A85" w:rsidRDefault="00A00A85" w:rsidP="00A00A85">
      <w:pPr>
        <w:keepNext/>
        <w:keepLines/>
        <w:spacing w:after="0" w:line="27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7. Порядок регулирования спорных вопросов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7.1.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:rsidR="00A00A85" w:rsidRPr="00A00A85" w:rsidRDefault="00A00A85" w:rsidP="00A00A85">
      <w:pPr>
        <w:keepNext/>
        <w:keepLines/>
        <w:spacing w:after="0" w:line="27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8. Заключительные положения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8.1. Настоящее </w:t>
      </w:r>
      <w:hyperlink r:id="rId83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Положение о порядке приема, перевода, отчисления и восстановления </w:t>
        </w:r>
      </w:hyperlink>
      <w:hyperlink r:id="rId84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>воспитанников</w:t>
        </w:r>
      </w:hyperlink>
      <w:hyperlink r:id="rId85">
        <w:r w:rsidRPr="00A00A85">
          <w:rPr>
            <w:rFonts w:ascii="Times New Roman" w:eastAsia="Times New Roman" w:hAnsi="Times New Roman" w:cs="Times New Roman"/>
            <w:color w:val="000000"/>
            <w:sz w:val="24"/>
          </w:rPr>
          <w:t xml:space="preserve"> </w:t>
        </w:r>
      </w:hyperlink>
      <w:r w:rsidRPr="00A00A85">
        <w:rPr>
          <w:rFonts w:ascii="Times New Roman" w:eastAsia="Times New Roman" w:hAnsi="Times New Roman" w:cs="Times New Roman"/>
          <w:color w:val="000000"/>
          <w:sz w:val="24"/>
        </w:rPr>
        <w:t>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8.3. Положение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3" w:line="265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>Приложение 1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к Положению о порядке  приема, перевода, отчисления и  восстановления воспитанников</w:t>
      </w:r>
      <w:r w:rsidRPr="00A00A85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1"/>
        </w:rPr>
      </w:pPr>
      <w:r w:rsidRPr="00A00A85">
        <w:rPr>
          <w:rFonts w:ascii="Times New Roman" w:eastAsia="Calibri" w:hAnsi="Times New Roman" w:cs="Times New Roman"/>
          <w:b/>
          <w:sz w:val="20"/>
          <w:szCs w:val="21"/>
        </w:rPr>
        <w:t xml:space="preserve">ДОГОВОР № _____ </w:t>
      </w:r>
      <w:r w:rsidRPr="00A00A85">
        <w:rPr>
          <w:rFonts w:ascii="Times New Roman" w:eastAsia="Calibri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sz w:val="20"/>
          <w:szCs w:val="21"/>
        </w:rPr>
      </w:pP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с. </w:t>
      </w: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>Большое</w:t>
      </w:r>
      <w:proofErr w:type="gram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</w:t>
      </w:r>
      <w:proofErr w:type="spellStart"/>
      <w:r w:rsidRPr="00A00A85">
        <w:rPr>
          <w:rFonts w:ascii="Times New Roman" w:eastAsia="Calibri" w:hAnsi="Times New Roman" w:cs="Times New Roman"/>
          <w:sz w:val="21"/>
          <w:szCs w:val="21"/>
        </w:rPr>
        <w:t>Тябердино</w:t>
      </w:r>
      <w:proofErr w:type="spell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                                                                                      "____" ___________20___ г.</w:t>
      </w:r>
    </w:p>
    <w:p w:rsidR="00A00A85" w:rsidRPr="00A00A85" w:rsidRDefault="00A00A85" w:rsidP="00A00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Муниципальное бюджетное дошкольное образовательное учреждение « </w:t>
      </w:r>
      <w:proofErr w:type="spell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Татарстан»,  осуществляющая   образовательную   деятельность  (далее  -  образовательная организация)  на основании лицензии №8876 от  21.10.2016г. серия 16Л 01 № 0004916, выданной Министерством образования и науки Республики Татарстан, именуемое  в дальнейшем "Исполнитель", в лице заведующего </w:t>
      </w:r>
      <w:proofErr w:type="spell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Гибадеевой</w:t>
      </w:r>
      <w:proofErr w:type="spell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Рушановны</w:t>
      </w:r>
      <w:proofErr w:type="spell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действующего на основании Устава, и Родитель (законный представитель), именуемый   в дальнейшем "Заказчик</w:t>
      </w:r>
      <w:proofErr w:type="gramEnd"/>
      <w:r w:rsidRPr="00A00A85">
        <w:rPr>
          <w:rFonts w:ascii="Times New Roman" w:eastAsia="Times New Roman" w:hAnsi="Times New Roman" w:cs="Times New Roman"/>
          <w:sz w:val="24"/>
          <w:szCs w:val="24"/>
          <w:lang w:eastAsia="ru-RU"/>
        </w:rPr>
        <w:t>", в лице _____________________________________________________________________________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в интересах несовершеннолетнего _______________________________________________________________________________________________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дата рождения _______________________________________________________________________________________________,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>проживающего</w:t>
      </w:r>
      <w:proofErr w:type="gram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по адресу: _______________________________________________________________________________________________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именуемый (</w:t>
      </w:r>
      <w:proofErr w:type="spellStart"/>
      <w:r w:rsidRPr="00A00A85">
        <w:rPr>
          <w:rFonts w:ascii="Times New Roman" w:eastAsia="Calibri" w:hAnsi="Times New Roman" w:cs="Times New Roman"/>
          <w:sz w:val="21"/>
          <w:szCs w:val="21"/>
        </w:rPr>
        <w:t>ая</w:t>
      </w:r>
      <w:proofErr w:type="spell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b/>
          <w:sz w:val="21"/>
          <w:szCs w:val="21"/>
        </w:rPr>
        <w:t>1.Предмет договора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i/>
          <w:u w:val="single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1.2. Форма обучения: </w:t>
      </w:r>
      <w:r w:rsidRPr="00A00A85">
        <w:rPr>
          <w:rFonts w:ascii="Times New Roman" w:eastAsia="Calibri" w:hAnsi="Times New Roman" w:cs="Times New Roman"/>
          <w:i/>
          <w:u w:val="single"/>
        </w:rPr>
        <w:t>очная.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1.3. Язык образования:______________________</w:t>
      </w:r>
      <w:r w:rsidRPr="00A00A85">
        <w:rPr>
          <w:rFonts w:ascii="Times New Roman" w:eastAsia="Calibri" w:hAnsi="Times New Roman" w:cs="Times New Roman"/>
        </w:rPr>
        <w:t>___________________________________________________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</w:rPr>
      </w:pPr>
      <w:r w:rsidRPr="00A00A85">
        <w:rPr>
          <w:rFonts w:ascii="Times New Roman" w:eastAsia="Calibri" w:hAnsi="Times New Roman" w:cs="Times New Roman"/>
        </w:rPr>
        <w:t xml:space="preserve">       Родной язык </w:t>
      </w:r>
      <w:r w:rsidRPr="00A00A85">
        <w:rPr>
          <w:rFonts w:ascii="Times New Roman" w:eastAsia="Calibri" w:hAnsi="Times New Roman" w:cs="Times New Roman"/>
          <w:spacing w:val="-1"/>
        </w:rPr>
        <w:t>(из числа языков народов Российской Федерации, в том числе русского языка как родного языка)____________________________________________________________________________________</w:t>
      </w:r>
    </w:p>
    <w:p w:rsidR="00A00A85" w:rsidRPr="00A00A85" w:rsidRDefault="00A00A85" w:rsidP="00A00A85">
      <w:pPr>
        <w:spacing w:before="75" w:after="0"/>
        <w:rPr>
          <w:rFonts w:ascii="Times New Roman" w:eastAsia="Calibri" w:hAnsi="Times New Roman" w:cs="Times New Roman"/>
          <w:i/>
          <w:u w:val="single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1.4. Наименование образовательной программы:  </w:t>
      </w:r>
      <w:r w:rsidRPr="00A00A85">
        <w:rPr>
          <w:rFonts w:ascii="Times New Roman" w:eastAsia="Calibri" w:hAnsi="Times New Roman" w:cs="Times New Roman"/>
          <w:i/>
          <w:u w:val="single"/>
        </w:rPr>
        <w:t>Основная образовательная программа дошкольного образования МБДОУ «</w:t>
      </w:r>
      <w:proofErr w:type="spellStart"/>
      <w:r w:rsidRPr="00A00A85">
        <w:rPr>
          <w:rFonts w:ascii="Times New Roman" w:eastAsia="Calibri" w:hAnsi="Times New Roman" w:cs="Times New Roman"/>
          <w:i/>
          <w:u w:val="single"/>
        </w:rPr>
        <w:t>Большетябердинский</w:t>
      </w:r>
      <w:proofErr w:type="spellEnd"/>
      <w:r w:rsidRPr="00A00A85">
        <w:rPr>
          <w:rFonts w:ascii="Times New Roman" w:eastAsia="Calibri" w:hAnsi="Times New Roman" w:cs="Times New Roman"/>
          <w:i/>
          <w:u w:val="single"/>
        </w:rPr>
        <w:t xml:space="preserve"> детский сад «</w:t>
      </w:r>
      <w:proofErr w:type="spellStart"/>
      <w:r w:rsidRPr="00A00A85">
        <w:rPr>
          <w:rFonts w:ascii="Times New Roman" w:eastAsia="Calibri" w:hAnsi="Times New Roman" w:cs="Times New Roman"/>
          <w:i/>
          <w:u w:val="single"/>
        </w:rPr>
        <w:t>Карлыгач</w:t>
      </w:r>
      <w:proofErr w:type="spellEnd"/>
      <w:r w:rsidRPr="00A00A85">
        <w:rPr>
          <w:rFonts w:ascii="Times New Roman" w:eastAsia="Calibri" w:hAnsi="Times New Roman" w:cs="Times New Roman"/>
          <w:i/>
          <w:u w:val="single"/>
        </w:rPr>
        <w:t xml:space="preserve">»  </w:t>
      </w:r>
      <w:proofErr w:type="spellStart"/>
      <w:r w:rsidRPr="00A00A85">
        <w:rPr>
          <w:rFonts w:ascii="Times New Roman" w:eastAsia="Calibri" w:hAnsi="Times New Roman" w:cs="Times New Roman"/>
          <w:i/>
          <w:u w:val="single"/>
        </w:rPr>
        <w:t>Кайбицкого</w:t>
      </w:r>
      <w:proofErr w:type="spellEnd"/>
      <w:r w:rsidRPr="00A00A85">
        <w:rPr>
          <w:rFonts w:ascii="Times New Roman" w:eastAsia="Calibri" w:hAnsi="Times New Roman" w:cs="Times New Roman"/>
          <w:i/>
          <w:u w:val="single"/>
        </w:rPr>
        <w:t xml:space="preserve">  муниципального района Республики Татарстан»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_________________календарных лет (года).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1.6. Режим пребывания Воспитанника в образовательной организации – шестидневная рабочая неделя (понедельник – суббота), в режиме сокращенного дня, 9 часов, с 7.30-до 16.30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1.7. Воспитанник зачисляется в  группу разновозрастную, общеразвивающей      направленности</w:t>
      </w: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.</w:t>
      </w:r>
      <w:proofErr w:type="gramEnd"/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b/>
          <w:sz w:val="21"/>
          <w:szCs w:val="21"/>
        </w:rPr>
      </w:pP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b/>
          <w:sz w:val="21"/>
          <w:szCs w:val="21"/>
        </w:rPr>
      </w:pP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b/>
          <w:sz w:val="21"/>
          <w:szCs w:val="21"/>
        </w:rPr>
      </w:pP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b/>
          <w:sz w:val="21"/>
          <w:szCs w:val="21"/>
        </w:rPr>
        <w:t>2. Взаимодействие Сторон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i/>
          <w:sz w:val="21"/>
          <w:szCs w:val="21"/>
        </w:rPr>
      </w:pPr>
      <w:r w:rsidRPr="00A00A85">
        <w:rPr>
          <w:rFonts w:ascii="Times New Roman" w:eastAsia="Calibri" w:hAnsi="Times New Roman" w:cs="Times New Roman"/>
          <w:i/>
          <w:sz w:val="21"/>
          <w:szCs w:val="21"/>
        </w:rPr>
        <w:t>2.1. Исполнитель вправе: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A00A85" w:rsidRPr="00A00A85" w:rsidRDefault="00A00A85" w:rsidP="00A00A85">
      <w:pPr>
        <w:spacing w:after="0" w:line="0" w:lineRule="atLeast"/>
        <w:jc w:val="both"/>
        <w:rPr>
          <w:rFonts w:ascii="Times New Roman" w:eastAsia="Calibri" w:hAnsi="Times New Roman" w:cs="Times New Roman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2.1.2. </w:t>
      </w:r>
      <w:r w:rsidRPr="00A00A85">
        <w:rPr>
          <w:rFonts w:ascii="Times New Roman" w:eastAsia="Calibri" w:hAnsi="Times New Roman" w:cs="Times New Roman"/>
        </w:rPr>
        <w:t>Предоставлять льготы Родителю (законному представителю) детей - инвалидов, дете</w:t>
      </w:r>
      <w:proofErr w:type="gramStart"/>
      <w:r w:rsidRPr="00A00A85">
        <w:rPr>
          <w:rFonts w:ascii="Times New Roman" w:eastAsia="Calibri" w:hAnsi="Times New Roman" w:cs="Times New Roman"/>
        </w:rPr>
        <w:t>й-</w:t>
      </w:r>
      <w:proofErr w:type="gramEnd"/>
      <w:r w:rsidRPr="00A00A85">
        <w:rPr>
          <w:rFonts w:ascii="Times New Roman" w:eastAsia="Calibri" w:hAnsi="Times New Roman" w:cs="Times New Roman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A00A85" w:rsidRPr="00A00A85" w:rsidRDefault="00A00A85" w:rsidP="00A00A85">
      <w:pPr>
        <w:spacing w:after="0" w:line="0" w:lineRule="atLeast"/>
        <w:jc w:val="both"/>
        <w:rPr>
          <w:rFonts w:ascii="Times New Roman" w:eastAsia="Calibri" w:hAnsi="Times New Roman" w:cs="Times New Roman"/>
        </w:rPr>
      </w:pPr>
      <w:r w:rsidRPr="00A00A85">
        <w:rPr>
          <w:rFonts w:ascii="Times New Roman" w:eastAsia="Calibri" w:hAnsi="Times New Roman" w:cs="Times New Roman"/>
        </w:rPr>
        <w:t xml:space="preserve">       2.1.3. Изменять плату за содержание ребенка на основании постановлений Исполнительного Комитета  </w:t>
      </w:r>
      <w:proofErr w:type="spellStart"/>
      <w:r w:rsidRPr="00A00A85">
        <w:rPr>
          <w:rFonts w:ascii="Times New Roman" w:eastAsia="Calibri" w:hAnsi="Times New Roman" w:cs="Times New Roman"/>
        </w:rPr>
        <w:t>Кайбицкого</w:t>
      </w:r>
      <w:proofErr w:type="spellEnd"/>
      <w:r w:rsidRPr="00A00A85">
        <w:rPr>
          <w:rFonts w:ascii="Times New Roman" w:eastAsia="Calibri" w:hAnsi="Times New Roman" w:cs="Times New Roman"/>
        </w:rPr>
        <w:t xml:space="preserve"> муниципального района 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i/>
          <w:sz w:val="21"/>
          <w:szCs w:val="21"/>
        </w:rPr>
      </w:pPr>
      <w:r w:rsidRPr="00A00A85">
        <w:rPr>
          <w:rFonts w:ascii="Times New Roman" w:eastAsia="Calibri" w:hAnsi="Times New Roman" w:cs="Times New Roman"/>
          <w:i/>
          <w:sz w:val="21"/>
          <w:szCs w:val="21"/>
        </w:rPr>
        <w:t>2.2. Заказчик вправе: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2.2.2. Получать от Исполнителя информацию: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lastRenderedPageBreak/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2.2.5.  Принимать участие в деятельности  коллегиальных органов управления, предусмотренных Уставом образовательной организации. 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i/>
          <w:sz w:val="21"/>
          <w:szCs w:val="21"/>
        </w:rPr>
      </w:pPr>
      <w:r w:rsidRPr="00A00A85">
        <w:rPr>
          <w:rFonts w:ascii="Times New Roman" w:eastAsia="Calibri" w:hAnsi="Times New Roman" w:cs="Times New Roman"/>
          <w:i/>
          <w:sz w:val="21"/>
          <w:szCs w:val="21"/>
        </w:rPr>
        <w:t>2.3. Исполнитель обязан: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00A85" w:rsidRPr="00A00A85" w:rsidRDefault="00A00A85" w:rsidP="00A00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2.3.9. </w:t>
      </w: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Обеспечивать    Воспитанника    необходимым    сбалансированным четырехразовым  питанием, необходимым для его роста и развития.</w:t>
      </w:r>
    </w:p>
    <w:p w:rsidR="00A00A85" w:rsidRPr="00A00A85" w:rsidRDefault="00A00A85" w:rsidP="00A00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2.3.10. Переводить Воспитанника в следующую возрастную группу.</w:t>
      </w:r>
    </w:p>
    <w:p w:rsidR="00A00A85" w:rsidRPr="00A00A85" w:rsidRDefault="00A00A85" w:rsidP="00A00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2.3.11. Уведомить Заказчика в течение 5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A00A85" w:rsidRPr="00A00A85" w:rsidRDefault="00A00A85" w:rsidP="00A00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i/>
          <w:sz w:val="21"/>
          <w:szCs w:val="21"/>
        </w:rPr>
      </w:pPr>
      <w:r w:rsidRPr="00A00A85">
        <w:rPr>
          <w:rFonts w:ascii="Times New Roman" w:eastAsia="Calibri" w:hAnsi="Times New Roman" w:cs="Times New Roman"/>
          <w:i/>
          <w:sz w:val="21"/>
          <w:szCs w:val="21"/>
        </w:rPr>
        <w:t>2.4. Заказчик обязан: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образовательного учреждения.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>предоставлять Исполнителю все необходимые документы</w:t>
      </w:r>
      <w:proofErr w:type="gramEnd"/>
      <w:r w:rsidRPr="00A00A85">
        <w:rPr>
          <w:rFonts w:ascii="Times New Roman" w:eastAsia="Calibri" w:hAnsi="Times New Roman" w:cs="Times New Roman"/>
          <w:sz w:val="21"/>
          <w:szCs w:val="21"/>
        </w:rPr>
        <w:t>, предусмотренные Уставом образовательной организации.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2.4.7. </w:t>
      </w: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>Предоставлять справку</w:t>
      </w:r>
      <w:proofErr w:type="gram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lastRenderedPageBreak/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A00A85" w:rsidRPr="00A00A85" w:rsidRDefault="00A00A85" w:rsidP="00A00A85">
      <w:pPr>
        <w:spacing w:after="0"/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b/>
          <w:sz w:val="21"/>
          <w:szCs w:val="21"/>
        </w:rPr>
        <w:t xml:space="preserve">3. Размер, сроки и порядок оплаты за </w:t>
      </w:r>
      <w:proofErr w:type="gramStart"/>
      <w:r w:rsidRPr="00A00A85">
        <w:rPr>
          <w:rFonts w:ascii="Times New Roman" w:eastAsia="Calibri" w:hAnsi="Times New Roman" w:cs="Times New Roman"/>
          <w:b/>
          <w:sz w:val="21"/>
          <w:szCs w:val="21"/>
        </w:rPr>
        <w:t>присмотр</w:t>
      </w:r>
      <w:proofErr w:type="gramEnd"/>
      <w:r w:rsidRPr="00A00A85">
        <w:rPr>
          <w:rFonts w:ascii="Times New Roman" w:eastAsia="Calibri" w:hAnsi="Times New Roman" w:cs="Times New Roman"/>
          <w:b/>
          <w:sz w:val="21"/>
          <w:szCs w:val="21"/>
        </w:rPr>
        <w:t xml:space="preserve"> и уход за Воспитанником.</w:t>
      </w:r>
    </w:p>
    <w:p w:rsidR="00A00A85" w:rsidRPr="00A00A85" w:rsidRDefault="00A00A85" w:rsidP="00A00A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3.1.</w:t>
      </w:r>
      <w:r w:rsidRPr="00A00A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A00A8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Стоимость  услуг Исполнителя по присмотру и уходу за Воспитанником (далее - родительская плата) составляет _</w:t>
      </w:r>
      <w:r w:rsidRPr="00A00A8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 xml:space="preserve">_____________       </w:t>
      </w:r>
      <w:r w:rsidRPr="00A00A8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(в том числе за питание________________) рублей в месяц.</w:t>
      </w:r>
    </w:p>
    <w:p w:rsidR="00A00A85" w:rsidRPr="00A00A85" w:rsidRDefault="00A00A85" w:rsidP="00A00A85">
      <w:pPr>
        <w:spacing w:before="75"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3.3. Оплата производится ежемесячно в </w:t>
      </w:r>
      <w:r w:rsidRPr="00A00A85">
        <w:rPr>
          <w:rFonts w:ascii="Times New Roman" w:eastAsia="Calibri" w:hAnsi="Times New Roman" w:cs="Times New Roman"/>
          <w:b/>
          <w:sz w:val="21"/>
          <w:szCs w:val="21"/>
        </w:rPr>
        <w:t xml:space="preserve">срок  не позднее 10 </w:t>
      </w:r>
      <w:r w:rsidRPr="00A00A85">
        <w:rPr>
          <w:rFonts w:ascii="Times New Roman" w:eastAsia="Calibri" w:hAnsi="Times New Roman" w:cs="Times New Roman"/>
          <w:sz w:val="21"/>
          <w:szCs w:val="21"/>
        </w:rPr>
        <w:t>числа оплачиваемого месяца в безналичном порядке на счет, указанный в разделе 7 настоящего договора.</w:t>
      </w:r>
    </w:p>
    <w:p w:rsidR="00A00A85" w:rsidRPr="00A00A85" w:rsidRDefault="00A00A85" w:rsidP="00A00A85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Возможна оплата за содержание ребенка в дошкольном учреждении средствами материнского капитала (на основании Постановления правительства РФ № 615 от 29.08.2013 г.) за полгода или год вперед.</w:t>
      </w:r>
    </w:p>
    <w:p w:rsidR="00A00A85" w:rsidRPr="00A00A85" w:rsidRDefault="00A00A85" w:rsidP="00A00A85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3.4. Заказчик  имеет право: </w:t>
      </w:r>
    </w:p>
    <w:p w:rsidR="00A00A85" w:rsidRPr="00A00A85" w:rsidRDefault="00A00A85" w:rsidP="00A00A85">
      <w:pPr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A00A85" w:rsidRPr="00A00A85" w:rsidRDefault="00A00A85" w:rsidP="00A00A85">
      <w:pPr>
        <w:numPr>
          <w:ilvl w:val="0"/>
          <w:numId w:val="2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FF0000"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</w:t>
      </w:r>
      <w:proofErr w:type="spellStart"/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Кайбицкого</w:t>
      </w:r>
      <w:proofErr w:type="spellEnd"/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муниципального района Республики Татарстан).</w:t>
      </w:r>
    </w:p>
    <w:p w:rsidR="00A00A85" w:rsidRPr="00A00A85" w:rsidRDefault="00A00A85" w:rsidP="00A00A85">
      <w:pPr>
        <w:spacing w:after="0"/>
        <w:contextualSpacing/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</w:pPr>
      <w:r w:rsidRPr="00A00A85">
        <w:rPr>
          <w:rFonts w:ascii="Times New Roman" w:eastAsia="Times New Roman" w:hAnsi="Times New Roman" w:cs="Times New Roman"/>
          <w:sz w:val="21"/>
          <w:szCs w:val="21"/>
          <w:lang w:eastAsia="ru-RU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5.3. Настоящий </w:t>
      </w: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>Договор</w:t>
      </w:r>
      <w:proofErr w:type="gram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A00A85">
        <w:rPr>
          <w:rFonts w:ascii="Times New Roman" w:eastAsia="Calibri" w:hAnsi="Times New Roman" w:cs="Times New Roman"/>
          <w:sz w:val="21"/>
          <w:szCs w:val="21"/>
        </w:rPr>
        <w:t>Договор</w:t>
      </w:r>
      <w:proofErr w:type="gramEnd"/>
      <w:r w:rsidRPr="00A00A85">
        <w:rPr>
          <w:rFonts w:ascii="Times New Roman" w:eastAsia="Calibri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A00A85" w:rsidRPr="00A00A85" w:rsidRDefault="00A00A85" w:rsidP="00A00A85">
      <w:pPr>
        <w:spacing w:after="0"/>
        <w:jc w:val="center"/>
        <w:rPr>
          <w:rFonts w:ascii="Times New Roman" w:eastAsia="Calibri" w:hAnsi="Times New Roman" w:cs="Times New Roman"/>
          <w:b/>
          <w:sz w:val="21"/>
          <w:szCs w:val="21"/>
        </w:rPr>
      </w:pPr>
      <w:r w:rsidRPr="00A00A85">
        <w:rPr>
          <w:rFonts w:ascii="Times New Roman" w:eastAsia="Calibri" w:hAnsi="Times New Roman" w:cs="Times New Roman"/>
          <w:b/>
          <w:sz w:val="21"/>
          <w:szCs w:val="21"/>
        </w:rPr>
        <w:t>6. Заключительные положения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00A85" w:rsidRPr="00A00A85" w:rsidRDefault="00A00A85" w:rsidP="00A00A85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A00A85">
        <w:rPr>
          <w:rFonts w:ascii="Times New Roman" w:eastAsia="Calibri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Татарстан.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A00A85" w:rsidRPr="00A00A85" w:rsidTr="00313420">
        <w:trPr>
          <w:trHeight w:val="2052"/>
        </w:trPr>
        <w:tc>
          <w:tcPr>
            <w:tcW w:w="5506" w:type="dxa"/>
          </w:tcPr>
          <w:p w:rsidR="00A00A85" w:rsidRPr="00A00A85" w:rsidRDefault="00A00A85" w:rsidP="00A00A8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lastRenderedPageBreak/>
              <w:t>7. Реквизиты и подписи сторон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Исполнитель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Муниципальное бюджетное дошкольное образовательное учреждение «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Большетябердинский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детский сад «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Карлыгач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Кайбицкого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муниципального района  Республики Татарстан» 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Адрес: 422338, Республика Татарстан, 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Кайбицкий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район, с. Большое 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Тябердино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, ул. Центральная</w:t>
            </w:r>
            <w:proofErr w:type="gram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,</w:t>
            </w:r>
            <w:proofErr w:type="gram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д.23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Телефон: 8(84370) 3-34-06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proofErr w:type="gram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Р</w:t>
            </w:r>
            <w:proofErr w:type="gram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/счет    </w:t>
            </w: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 xml:space="preserve">№ </w:t>
            </w: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03234643926290001100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Отделение НБ РТ  Банка России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ИНН/КПП 1621002605/162101001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ОГРН 1031644200610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БИК 019205400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Заведующая МБДОУ «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Карлыгач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»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Гибадеева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Гульназ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Рушановна</w:t>
            </w:r>
            <w:proofErr w:type="spellEnd"/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0"/>
                <w:u w:val="single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>Подпись:________________</w:t>
            </w:r>
            <w:proofErr w:type="spellStart"/>
            <w:r w:rsidRPr="00A00A85">
              <w:rPr>
                <w:rFonts w:ascii="Times New Roman" w:eastAsia="Calibri" w:hAnsi="Times New Roman" w:cs="Times New Roman"/>
                <w:sz w:val="18"/>
                <w:szCs w:val="20"/>
                <w:u w:val="single"/>
              </w:rPr>
              <w:t>Гибадеева</w:t>
            </w:r>
            <w:proofErr w:type="spellEnd"/>
            <w:r w:rsidRPr="00A00A85">
              <w:rPr>
                <w:rFonts w:ascii="Times New Roman" w:eastAsia="Calibri" w:hAnsi="Times New Roman" w:cs="Times New Roman"/>
                <w:sz w:val="18"/>
                <w:szCs w:val="20"/>
                <w:u w:val="single"/>
              </w:rPr>
              <w:t xml:space="preserve"> Г.Р.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16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                                        </w:t>
            </w:r>
            <w:r w:rsidRPr="00A00A85">
              <w:rPr>
                <w:rFonts w:ascii="Times New Roman" w:eastAsia="Calibri" w:hAnsi="Times New Roman" w:cs="Times New Roman"/>
                <w:sz w:val="18"/>
                <w:szCs w:val="16"/>
              </w:rPr>
              <w:t>Расшифровка подписи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М.П.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A00A85" w:rsidRPr="00A00A85" w:rsidRDefault="00A00A85" w:rsidP="00A00A8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(ФИО)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A00A85" w:rsidRPr="00A00A85" w:rsidRDefault="00A00A85" w:rsidP="00A00A85">
            <w:pPr>
              <w:pBdr>
                <w:bottom w:val="single" w:sz="12" w:space="1" w:color="auto"/>
              </w:pBd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A00A85" w:rsidRPr="00A00A85" w:rsidRDefault="00A00A85" w:rsidP="00A00A85">
            <w:pPr>
              <w:pBdr>
                <w:bottom w:val="single" w:sz="12" w:space="1" w:color="auto"/>
              </w:pBd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 xml:space="preserve"> 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Дата выдачи:_____________________________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 xml:space="preserve"> Код подразделения _______________________</w:t>
            </w:r>
          </w:p>
          <w:p w:rsidR="00A00A85" w:rsidRPr="00A00A85" w:rsidRDefault="00A00A85" w:rsidP="00A00A85">
            <w:pPr>
              <w:pBdr>
                <w:bottom w:val="single" w:sz="12" w:space="1" w:color="auto"/>
              </w:pBd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</w:p>
          <w:p w:rsidR="00A00A85" w:rsidRPr="00A00A85" w:rsidRDefault="00A00A85" w:rsidP="00A00A85">
            <w:pPr>
              <w:pBdr>
                <w:bottom w:val="single" w:sz="12" w:space="1" w:color="auto"/>
              </w:pBd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A00A85" w:rsidRPr="00A00A85" w:rsidRDefault="00A00A85" w:rsidP="00A00A85">
            <w:pPr>
              <w:pBdr>
                <w:bottom w:val="single" w:sz="12" w:space="1" w:color="auto"/>
              </w:pBd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 xml:space="preserve"> 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  <w:r w:rsidRPr="00A00A85">
              <w:rPr>
                <w:rFonts w:ascii="Times New Roman" w:eastAsia="Calibri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A00A85">
              <w:rPr>
                <w:rFonts w:ascii="Times New Roman" w:eastAsia="Calibri" w:hAnsi="Times New Roman" w:cs="Times New Roman"/>
                <w:sz w:val="18"/>
                <w:szCs w:val="16"/>
              </w:rPr>
              <w:t>Расшифровка подписи</w:t>
            </w:r>
          </w:p>
          <w:p w:rsidR="00A00A85" w:rsidRPr="00A00A85" w:rsidRDefault="00A00A85" w:rsidP="00A00A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1"/>
                <w:lang w:eastAsia="ru-RU"/>
              </w:rPr>
            </w:pPr>
            <w:r w:rsidRPr="00A00A85">
              <w:rPr>
                <w:rFonts w:ascii="Times New Roman" w:eastAsia="Times New Roman" w:hAnsi="Times New Roman" w:cs="Times New Roman"/>
                <w:sz w:val="18"/>
                <w:szCs w:val="21"/>
                <w:lang w:eastAsia="ru-RU"/>
              </w:rPr>
              <w:t>Тел._________________________________</w:t>
            </w:r>
          </w:p>
          <w:p w:rsidR="00A00A85" w:rsidRPr="00A00A85" w:rsidRDefault="00A00A85" w:rsidP="00A00A85">
            <w:pPr>
              <w:spacing w:after="0"/>
              <w:rPr>
                <w:rFonts w:ascii="Times New Roman" w:eastAsia="Calibri" w:hAnsi="Times New Roman" w:cs="Times New Roman"/>
                <w:sz w:val="18"/>
                <w:szCs w:val="21"/>
              </w:rPr>
            </w:pPr>
          </w:p>
        </w:tc>
      </w:tr>
    </w:tbl>
    <w:p w:rsidR="00A00A85" w:rsidRPr="00A00A85" w:rsidRDefault="00A00A85" w:rsidP="00A00A85">
      <w:pPr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0A85">
        <w:rPr>
          <w:rFonts w:ascii="Times New Roman" w:eastAsia="Times New Roman" w:hAnsi="Times New Roman" w:cs="Times New Roman"/>
          <w:sz w:val="20"/>
          <w:szCs w:val="21"/>
          <w:lang w:eastAsia="ru-RU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59" w:lineRule="auto"/>
        <w:ind w:right="65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                                                     </w:t>
      </w: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>Приложение 2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к Положению о порядке  </w:t>
      </w:r>
    </w:p>
    <w:p w:rsidR="00A00A85" w:rsidRPr="00A00A85" w:rsidRDefault="00A00A85" w:rsidP="00A00A85">
      <w:pPr>
        <w:spacing w:after="1" w:line="278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приема, перевода, отчисления и  восстановления воспитанников </w:t>
      </w:r>
    </w:p>
    <w:p w:rsidR="00A00A85" w:rsidRPr="00A00A85" w:rsidRDefault="00A00A85" w:rsidP="00A00A85">
      <w:pPr>
        <w:spacing w:after="0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Регистрационный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 Заведующему МБДОУ </w:t>
      </w:r>
    </w:p>
    <w:p w:rsidR="00A00A85" w:rsidRPr="00A00A85" w:rsidRDefault="00A00A85" w:rsidP="00A00A85">
      <w:pPr>
        <w:spacing w:after="0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(индивидуальный номер)______                              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детский     </w:t>
      </w:r>
    </w:p>
    <w:p w:rsidR="00A00A85" w:rsidRPr="00A00A85" w:rsidRDefault="00A00A85" w:rsidP="00A00A85">
      <w:pPr>
        <w:spacing w:after="0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от«____»_________ 20____г                                     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>» ______________________</w:t>
      </w:r>
    </w:p>
    <w:p w:rsidR="00A00A85" w:rsidRPr="00A00A85" w:rsidRDefault="00A00A85" w:rsidP="00A00A85">
      <w:pPr>
        <w:spacing w:after="0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                          от _________________________________</w:t>
      </w:r>
    </w:p>
    <w:p w:rsidR="00A00A85" w:rsidRPr="00A00A85" w:rsidRDefault="00A00A85" w:rsidP="00A00A85">
      <w:pPr>
        <w:spacing w:after="0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                            ___________________________________ </w:t>
      </w:r>
    </w:p>
    <w:p w:rsidR="00A00A85" w:rsidRPr="00A00A85" w:rsidRDefault="00A00A85" w:rsidP="00A00A85">
      <w:pPr>
        <w:spacing w:after="0" w:line="259" w:lineRule="auto"/>
        <w:ind w:right="722"/>
        <w:jc w:val="both"/>
        <w:rPr>
          <w:rFonts w:ascii="Times New Roman" w:eastAsia="Times New Roman" w:hAnsi="Times New Roman" w:cs="Times New Roman"/>
          <w:color w:val="000000"/>
          <w:sz w:val="16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lastRenderedPageBreak/>
        <w:t xml:space="preserve">                                                                                                                                     (Ф.И.О. родителя, законного представителя) </w:t>
      </w:r>
    </w:p>
    <w:p w:rsidR="00A00A85" w:rsidRPr="00A00A85" w:rsidRDefault="00A00A85" w:rsidP="00A00A85">
      <w:pPr>
        <w:spacing w:after="0" w:line="259" w:lineRule="auto"/>
        <w:ind w:right="722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                                                                                                                           </w:t>
      </w:r>
      <w:proofErr w:type="gramStart"/>
      <w:r w:rsidRPr="00A00A85">
        <w:rPr>
          <w:rFonts w:ascii="Times New Roman" w:eastAsia="Times New Roman" w:hAnsi="Times New Roman" w:cs="Times New Roman"/>
          <w:color w:val="000000"/>
        </w:rPr>
        <w:t>Проживающего</w:t>
      </w:r>
      <w:proofErr w:type="gramEnd"/>
      <w:r w:rsidRPr="00A00A85">
        <w:rPr>
          <w:rFonts w:ascii="Times New Roman" w:eastAsia="Times New Roman" w:hAnsi="Times New Roman" w:cs="Times New Roman"/>
          <w:color w:val="000000"/>
        </w:rPr>
        <w:t xml:space="preserve"> по адресу:_____________________ </w:t>
      </w:r>
    </w:p>
    <w:p w:rsidR="00A00A85" w:rsidRPr="00A00A85" w:rsidRDefault="00A00A85" w:rsidP="00A00A85">
      <w:pPr>
        <w:spacing w:after="0" w:line="259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                                       __________________________________________ </w:t>
      </w:r>
    </w:p>
    <w:p w:rsidR="00A00A85" w:rsidRPr="00A00A85" w:rsidRDefault="00A00A85" w:rsidP="00A00A85">
      <w:pPr>
        <w:spacing w:after="0" w:line="259" w:lineRule="auto"/>
        <w:ind w:right="-2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                    </w:t>
      </w: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                                    </w:t>
      </w:r>
    </w:p>
    <w:p w:rsidR="00A00A85" w:rsidRPr="00A00A85" w:rsidRDefault="00A00A85" w:rsidP="00A00A85">
      <w:pPr>
        <w:keepNext/>
        <w:keepLines/>
        <w:spacing w:after="0" w:line="259" w:lineRule="auto"/>
        <w:ind w:right="641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8"/>
        </w:rPr>
        <w:t xml:space="preserve">Заявление 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37"/>
          <w:vertAlign w:val="superscript"/>
        </w:rPr>
        <w:t>Прошу зачислить моего ребенка</w:t>
      </w:r>
      <w:r w:rsidRPr="00A00A85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______________________________________________________________________________ </w:t>
      </w:r>
    </w:p>
    <w:p w:rsidR="00A00A85" w:rsidRPr="00A00A85" w:rsidRDefault="00A00A85" w:rsidP="00A00A85">
      <w:pPr>
        <w:spacing w:after="0" w:line="240" w:lineRule="auto"/>
        <w:ind w:right="715"/>
        <w:rPr>
          <w:rFonts w:ascii="Times New Roman" w:eastAsia="Times New Roman" w:hAnsi="Times New Roman" w:cs="Times New Roman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«____»__________20___г.р., проживающего по адресу (фактический): _____________________________________________________________________________ в     МБДОУ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» на обучение по основной общеобразовательной программе дошкольного образования МБДОУ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» в разновозрастную  группу общеразвивающей направленности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с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sz w:val="24"/>
        </w:rPr>
        <w:t>_______________________</w:t>
      </w:r>
    </w:p>
    <w:p w:rsidR="00A00A85" w:rsidRPr="00A00A85" w:rsidRDefault="00A00A85" w:rsidP="00A00A85">
      <w:pPr>
        <w:spacing w:after="0" w:line="240" w:lineRule="auto"/>
        <w:ind w:right="715"/>
        <w:rPr>
          <w:rFonts w:ascii="Times New Roman" w:eastAsia="Times New Roman" w:hAnsi="Times New Roman" w:cs="Times New Roman"/>
          <w:sz w:val="24"/>
        </w:rPr>
      </w:pPr>
      <w:r w:rsidRPr="00A00A85">
        <w:rPr>
          <w:rFonts w:ascii="Times New Roman" w:eastAsia="Times New Roman" w:hAnsi="Times New Roman" w:cs="Times New Roman"/>
          <w:sz w:val="16"/>
        </w:rPr>
        <w:t xml:space="preserve"> (желаемая дата приема на обучение)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Реквизиты свидетельства о рождении ребенка </w:t>
      </w:r>
      <w:r w:rsidRPr="00A00A85">
        <w:rPr>
          <w:rFonts w:ascii="Times New Roman" w:eastAsia="Times New Roman" w:hAnsi="Times New Roman" w:cs="Times New Roman"/>
          <w:i/>
          <w:color w:val="000000"/>
        </w:rPr>
        <w:t xml:space="preserve">(№,серия, дата выдачи, кем </w:t>
      </w:r>
      <w:proofErr w:type="gramStart"/>
      <w:r w:rsidRPr="00A00A85">
        <w:rPr>
          <w:rFonts w:ascii="Times New Roman" w:eastAsia="Times New Roman" w:hAnsi="Times New Roman" w:cs="Times New Roman"/>
          <w:i/>
          <w:color w:val="000000"/>
        </w:rPr>
        <w:t>выдан</w:t>
      </w:r>
      <w:proofErr w:type="gramEnd"/>
      <w:r w:rsidRPr="00A00A85">
        <w:rPr>
          <w:rFonts w:ascii="Times New Roman" w:eastAsia="Times New Roman" w:hAnsi="Times New Roman" w:cs="Times New Roman"/>
          <w:i/>
          <w:color w:val="000000"/>
        </w:rPr>
        <w:t>):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________ _________________________________________________________________________________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Ф.И.О. (последнее - при наличии) родителей (законных представителей) ребенка: _________________________________________________________________________________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Реквизиты документа, удостоверяющего личность родителя (законного представителя) ребенка: __________________________________________________________________________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_________________________________________________________________________________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Реквизиты документа, подтверждающие установление опеки (при наличии): _________________________________________________________________________________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Адрес электронной  почты, номер телефона (при наличии) родителей (законных представителей) ребенка:____________________________________________________________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В целях реализации прав, установленных  статьей  14  ФЗ от 29.12.2012 г № 273-ФЗ «Об образовании в Российской Федерации», прошу предоставить возможность получения моим ребенком дошкольного образования на______________________________  языке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FF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Родной язык из числа языков народов России ________________________________________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Потребность в 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обучении ребенка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наличии): ___________________________________________________________ </w:t>
      </w:r>
    </w:p>
    <w:p w:rsidR="00A00A85" w:rsidRPr="00A00A85" w:rsidRDefault="00A00A85" w:rsidP="00A00A85">
      <w:pPr>
        <w:spacing w:after="0" w:line="267" w:lineRule="auto"/>
        <w:ind w:right="-2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Режим пребывания ребенка _________________________________________________________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С Лицензией на право ведения образовательной деятельности, Уставом МБДОУ 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</w:rPr>
        <w:t>», образовательными программами, правилами внутреннего распорядка воспитанников и другими документами, регламентирующими  организацию и осуществление образовательной деятельности учреждения ознакомле</w:t>
      </w:r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</w:rPr>
        <w:t>н(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а).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«_____»__________202____г._____________ _______________________________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                                                                                   Подпись                                   Расшифровка подписи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В соответствии с ФЗ № 152 «О персональных данных» даю согласие на обработку моих персональных данных и персональных данных  моего ребенка.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«_____»__________202____г., _____________ _______________________________</w:t>
      </w: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                                                                                     Подпись                                           Расшифровка подписи </w:t>
      </w: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0" w:line="267" w:lineRule="auto"/>
        <w:ind w:right="715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Дата заполнения «_____»__________202 _________________ ________________________</w:t>
      </w: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                                                                                                             Подпись                                            Расшифровка подписи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Calibri" w:eastAsia="Calibri" w:hAnsi="Calibri" w:cs="Calibri"/>
          <w:strike/>
          <w:color w:val="000000"/>
        </w:rPr>
        <w:t xml:space="preserve">                                    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A00A85" w:rsidRPr="00A00A85" w:rsidRDefault="00A00A85" w:rsidP="00A00A85">
      <w:pPr>
        <w:spacing w:after="51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Calibri" w:eastAsia="Calibri" w:hAnsi="Calibri" w:cs="Calibri"/>
          <w:color w:val="000000"/>
          <w:sz w:val="20"/>
        </w:rPr>
        <w:t xml:space="preserve"> </w:t>
      </w:r>
    </w:p>
    <w:p w:rsidR="00A00A85" w:rsidRPr="00A00A85" w:rsidRDefault="00A00A85" w:rsidP="00A00A85">
      <w:pPr>
        <w:spacing w:after="11" w:line="269" w:lineRule="auto"/>
        <w:ind w:right="703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>Приложение 3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к Положению о порядке  </w:t>
      </w:r>
    </w:p>
    <w:p w:rsidR="00A00A85" w:rsidRPr="00A00A85" w:rsidRDefault="00A00A85" w:rsidP="00A00A85">
      <w:pPr>
        <w:spacing w:after="1" w:line="278" w:lineRule="auto"/>
        <w:ind w:right="1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>приема, перевода, отчисления и  восстановления воспитанников</w:t>
      </w:r>
      <w:r w:rsidRPr="00A00A85">
        <w:rPr>
          <w:rFonts w:ascii="Calibri" w:eastAsia="Calibri" w:hAnsi="Calibri" w:cs="Calibri"/>
          <w:color w:val="000000"/>
        </w:rPr>
        <w:t xml:space="preserve">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Calibri" w:eastAsia="Calibri" w:hAnsi="Calibri" w:cs="Calibri"/>
          <w:color w:val="000000"/>
          <w:sz w:val="20"/>
        </w:rPr>
        <w:lastRenderedPageBreak/>
        <w:t xml:space="preserve"> </w:t>
      </w:r>
    </w:p>
    <w:p w:rsidR="00A00A85" w:rsidRPr="00A00A85" w:rsidRDefault="00A00A85" w:rsidP="00A00A85">
      <w:pPr>
        <w:spacing w:after="8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Calibri" w:eastAsia="Calibri" w:hAnsi="Calibri" w:cs="Calibri"/>
          <w:color w:val="000000"/>
          <w:sz w:val="20"/>
        </w:rPr>
        <w:t xml:space="preserve"> </w:t>
      </w:r>
    </w:p>
    <w:p w:rsidR="00A00A85" w:rsidRPr="00A00A85" w:rsidRDefault="00A00A85" w:rsidP="00A00A85">
      <w:pPr>
        <w:spacing w:after="25" w:line="259" w:lineRule="auto"/>
        <w:ind w:right="584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A00A85" w:rsidRPr="00A00A85" w:rsidRDefault="00A00A85" w:rsidP="00A00A85">
      <w:pPr>
        <w:keepNext/>
        <w:keepLines/>
        <w:spacing w:after="0" w:line="270" w:lineRule="auto"/>
        <w:ind w:right="64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Расписка о получении документов при приеме ребенка        в МБДОУ </w:t>
      </w:r>
      <w:proofErr w:type="spellStart"/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>Большетябердинский</w:t>
      </w:r>
      <w:proofErr w:type="spellEnd"/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детский сад «</w:t>
      </w:r>
      <w:proofErr w:type="spellStart"/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>Карлыгач</w:t>
      </w:r>
      <w:proofErr w:type="spellEnd"/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» </w:t>
      </w:r>
    </w:p>
    <w:p w:rsidR="00A00A85" w:rsidRPr="00A00A85" w:rsidRDefault="00A00A85" w:rsidP="00A00A85">
      <w:pPr>
        <w:spacing w:after="0" w:line="259" w:lineRule="auto"/>
        <w:ind w:right="584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A00A85" w:rsidRPr="00A00A85" w:rsidRDefault="00A00A85" w:rsidP="00A00A85">
      <w:pPr>
        <w:spacing w:after="0" w:line="259" w:lineRule="auto"/>
        <w:ind w:right="58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A00A85">
        <w:rPr>
          <w:rFonts w:ascii="Times New Roman" w:eastAsia="Times New Roman" w:hAnsi="Times New Roman" w:cs="Times New Roman"/>
          <w:b/>
          <w:color w:val="000000"/>
          <w:sz w:val="24"/>
        </w:rPr>
        <w:tab/>
        <w:t xml:space="preserve"> </w:t>
      </w:r>
    </w:p>
    <w:p w:rsidR="00A00A85" w:rsidRPr="00A00A85" w:rsidRDefault="00A00A85" w:rsidP="00A00A85">
      <w:pPr>
        <w:spacing w:after="12" w:line="268" w:lineRule="auto"/>
        <w:ind w:right="71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выдана  </w:t>
      </w:r>
      <w:r w:rsidRPr="00A00A85">
        <w:rPr>
          <w:rFonts w:ascii="Times New Roman" w:eastAsia="Times New Roman" w:hAnsi="Times New Roman" w:cs="Times New Roman"/>
          <w:color w:val="000000"/>
        </w:rPr>
        <w:t xml:space="preserve">     _______________________________________________________________________ </w:t>
      </w:r>
    </w:p>
    <w:p w:rsidR="00A00A85" w:rsidRPr="00A00A85" w:rsidRDefault="00A00A85" w:rsidP="00A00A85">
      <w:pPr>
        <w:spacing w:after="84" w:line="217" w:lineRule="auto"/>
        <w:ind w:right="209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4"/>
        </w:rPr>
        <w:t xml:space="preserve">(фамилия, имя, отчество  полностью) </w:t>
      </w: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  отношении ребенка    _______________________________________________________ </w:t>
      </w:r>
    </w:p>
    <w:p w:rsidR="00A00A85" w:rsidRPr="00A00A85" w:rsidRDefault="00A00A85" w:rsidP="00A00A85">
      <w:pPr>
        <w:spacing w:after="0" w:line="259" w:lineRule="auto"/>
        <w:ind w:right="650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(фамилия, имя, отчество, дата рождения) </w:t>
      </w:r>
    </w:p>
    <w:p w:rsidR="00A00A85" w:rsidRPr="00A00A85" w:rsidRDefault="00A00A85" w:rsidP="00A00A85">
      <w:pPr>
        <w:spacing w:after="0" w:line="259" w:lineRule="auto"/>
        <w:ind w:right="619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0"/>
        </w:rPr>
        <w:t xml:space="preserve"> </w:t>
      </w:r>
    </w:p>
    <w:tbl>
      <w:tblPr>
        <w:tblW w:w="9575" w:type="dxa"/>
        <w:tblInd w:w="-32" w:type="dxa"/>
        <w:tblCellMar>
          <w:top w:w="7" w:type="dxa"/>
          <w:right w:w="81" w:type="dxa"/>
        </w:tblCellMar>
        <w:tblLook w:val="04A0" w:firstRow="1" w:lastRow="0" w:firstColumn="1" w:lastColumn="0" w:noHBand="0" w:noVBand="1"/>
      </w:tblPr>
      <w:tblGrid>
        <w:gridCol w:w="1045"/>
        <w:gridCol w:w="6410"/>
        <w:gridCol w:w="2120"/>
      </w:tblGrid>
      <w:tr w:rsidR="00A00A85" w:rsidRPr="00A00A85" w:rsidTr="00313420">
        <w:trPr>
          <w:trHeight w:val="264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ind w:right="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№ </w:t>
            </w:r>
            <w:r w:rsidRPr="00A00A85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  <w:lang w:val="en-US"/>
              </w:rPr>
              <w:t xml:space="preserve"> </w:t>
            </w:r>
          </w:p>
        </w:tc>
        <w:tc>
          <w:tcPr>
            <w:tcW w:w="6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Перечень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представленных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документов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/>
              </w:rPr>
              <w:t xml:space="preserve">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ind w:right="3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Кол-во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</w:t>
            </w:r>
            <w:r w:rsidRPr="00A00A85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/>
              </w:rPr>
              <w:t xml:space="preserve"> </w:t>
            </w:r>
          </w:p>
        </w:tc>
      </w:tr>
      <w:tr w:rsidR="00A00A85" w:rsidRPr="00A00A85" w:rsidTr="00313420">
        <w:trPr>
          <w:trHeight w:val="288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</w:t>
            </w:r>
            <w:r w:rsidRPr="00A00A85">
              <w:rPr>
                <w:rFonts w:ascii="Arial" w:eastAsia="Arial" w:hAnsi="Arial" w:cs="Arial"/>
                <w:color w:val="000000"/>
                <w:lang w:val="en-US"/>
              </w:rPr>
              <w:t xml:space="preserve"> </w:t>
            </w: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6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Заявление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 (_</w:t>
            </w:r>
            <w:proofErr w:type="spellStart"/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регистрационный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№____</w:t>
            </w:r>
            <w:proofErr w:type="spellStart"/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от</w:t>
            </w:r>
            <w:proofErr w:type="spellEnd"/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_________________)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:rsidR="00A00A85" w:rsidRPr="00A00A85" w:rsidRDefault="00A00A85" w:rsidP="00A00A85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sz w:val="16"/>
                <w:lang w:val="en-US"/>
              </w:rPr>
              <w:t xml:space="preserve"> </w:t>
            </w:r>
          </w:p>
        </w:tc>
      </w:tr>
      <w:tr w:rsidR="00A00A85" w:rsidRPr="00A00A85" w:rsidTr="00313420">
        <w:trPr>
          <w:trHeight w:val="284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</w:t>
            </w:r>
            <w:r w:rsidRPr="00A00A85">
              <w:rPr>
                <w:rFonts w:ascii="Arial" w:eastAsia="Arial" w:hAnsi="Arial" w:cs="Arial"/>
                <w:color w:val="000000"/>
                <w:lang w:val="en-US"/>
              </w:rPr>
              <w:t xml:space="preserve"> </w:t>
            </w: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6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</w:rPr>
              <w:t xml:space="preserve">Копия свидетельства о рождении ребенка.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:rsidR="00A00A85" w:rsidRPr="00A00A85" w:rsidRDefault="00A00A85" w:rsidP="00A00A85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sz w:val="16"/>
              </w:rPr>
              <w:t xml:space="preserve"> </w:t>
            </w:r>
          </w:p>
        </w:tc>
      </w:tr>
      <w:tr w:rsidR="00A00A85" w:rsidRPr="00A00A85" w:rsidTr="00313420">
        <w:trPr>
          <w:trHeight w:val="288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</w:t>
            </w:r>
            <w:r w:rsidRPr="00A00A85">
              <w:rPr>
                <w:rFonts w:ascii="Arial" w:eastAsia="Arial" w:hAnsi="Arial" w:cs="Arial"/>
                <w:color w:val="000000"/>
                <w:lang w:val="en-US"/>
              </w:rPr>
              <w:t xml:space="preserve"> </w:t>
            </w: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6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</w:rPr>
              <w:t xml:space="preserve">Копия свидетельства о регистрации ребенка по месту жительства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:rsidR="00A00A85" w:rsidRPr="00A00A85" w:rsidRDefault="00A00A85" w:rsidP="00A00A85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sz w:val="16"/>
              </w:rPr>
              <w:t xml:space="preserve"> </w:t>
            </w:r>
          </w:p>
        </w:tc>
      </w:tr>
      <w:tr w:rsidR="00A00A85" w:rsidRPr="00A00A85" w:rsidTr="00313420">
        <w:trPr>
          <w:trHeight w:val="284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</w:t>
            </w:r>
            <w:r w:rsidRPr="00A00A85">
              <w:rPr>
                <w:rFonts w:ascii="Arial" w:eastAsia="Arial" w:hAnsi="Arial" w:cs="Arial"/>
                <w:color w:val="000000"/>
                <w:lang w:val="en-US"/>
              </w:rPr>
              <w:t xml:space="preserve"> </w:t>
            </w:r>
            <w:r w:rsidRPr="00A00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6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</w:rPr>
              <w:t xml:space="preserve">Копии паспорта родителей (законных представителей) ребенка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:rsidR="00A00A85" w:rsidRPr="00A00A85" w:rsidRDefault="00A00A85" w:rsidP="00A00A85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sz w:val="16"/>
              </w:rPr>
              <w:t xml:space="preserve"> </w:t>
            </w:r>
          </w:p>
        </w:tc>
      </w:tr>
      <w:tr w:rsidR="00A00A85" w:rsidRPr="00A00A85" w:rsidTr="00313420">
        <w:trPr>
          <w:trHeight w:val="284"/>
        </w:trPr>
        <w:tc>
          <w:tcPr>
            <w:tcW w:w="1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6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00A85" w:rsidRPr="00A00A85" w:rsidRDefault="00A00A85" w:rsidP="00A00A85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:rsidR="00A00A85" w:rsidRPr="00A00A85" w:rsidRDefault="00A00A85" w:rsidP="00A00A85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A00A85">
              <w:rPr>
                <w:rFonts w:ascii="Times New Roman" w:eastAsia="Times New Roman" w:hAnsi="Times New Roman" w:cs="Times New Roman"/>
                <w:color w:val="000000"/>
                <w:sz w:val="16"/>
              </w:rPr>
              <w:t xml:space="preserve"> </w:t>
            </w:r>
          </w:p>
        </w:tc>
      </w:tr>
    </w:tbl>
    <w:p w:rsidR="00A00A85" w:rsidRPr="00A00A85" w:rsidRDefault="00A00A85" w:rsidP="00A00A85">
      <w:pPr>
        <w:spacing w:after="96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  <w:r w:rsidRPr="00A00A85">
        <w:rPr>
          <w:rFonts w:ascii="Times New Roman" w:eastAsia="Times New Roman" w:hAnsi="Times New Roman" w:cs="Times New Roman"/>
          <w:color w:val="000000"/>
          <w:sz w:val="16"/>
        </w:rPr>
        <w:tab/>
      </w:r>
      <w:r w:rsidRPr="00A00A85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Всего принято документов ___________  на   ______________    листах. </w:t>
      </w:r>
    </w:p>
    <w:p w:rsidR="00A00A85" w:rsidRPr="00A00A85" w:rsidRDefault="00A00A85" w:rsidP="00A00A85">
      <w:pPr>
        <w:spacing w:after="107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Документы передал     _____________/_________________ «____»_____________20____  г. </w:t>
      </w:r>
    </w:p>
    <w:p w:rsidR="00A00A85" w:rsidRPr="00A00A85" w:rsidRDefault="00A00A85" w:rsidP="00A00A85">
      <w:pPr>
        <w:spacing w:after="107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Документы принял  заведующий или уполномоченное им должностное лицо  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</w:t>
      </w:r>
      <w:r w:rsidRPr="00A00A85">
        <w:rPr>
          <w:rFonts w:ascii="Times New Roman" w:eastAsia="Times New Roman" w:hAnsi="Times New Roman" w:cs="Times New Roman"/>
          <w:color w:val="000000"/>
          <w:sz w:val="24"/>
          <w:vertAlign w:val="subscript"/>
        </w:rPr>
        <w:t xml:space="preserve"> </w:t>
      </w:r>
    </w:p>
    <w:p w:rsidR="00A00A85" w:rsidRPr="00A00A85" w:rsidRDefault="00A00A85" w:rsidP="00A00A85">
      <w:pPr>
        <w:spacing w:after="5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____________/__________________«____»_____________20____  г. М.П. </w:t>
      </w:r>
    </w:p>
    <w:p w:rsidR="00A00A85" w:rsidRPr="00A00A85" w:rsidRDefault="00A00A85" w:rsidP="00A00A85">
      <w:pPr>
        <w:spacing w:after="76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 </w:t>
      </w:r>
    </w:p>
    <w:p w:rsidR="00A00A85" w:rsidRPr="00A00A85" w:rsidRDefault="00A00A85" w:rsidP="00A00A85">
      <w:pPr>
        <w:spacing w:after="92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:rsidR="00A00A85" w:rsidRPr="00A00A85" w:rsidRDefault="00A00A85" w:rsidP="00A00A85">
      <w:pPr>
        <w:spacing w:after="231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Расписку получил: ________ /______________________ «___»________________ 20____ г </w:t>
      </w:r>
    </w:p>
    <w:p w:rsidR="00A00A85" w:rsidRPr="00A00A85" w:rsidRDefault="00A00A85" w:rsidP="00A00A85">
      <w:pPr>
        <w:spacing w:after="183" w:line="267" w:lineRule="auto"/>
        <w:ind w:right="715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A00A85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proofErr w:type="spellStart"/>
      <w:proofErr w:type="gramStart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>Подпись</w:t>
      </w:r>
      <w:proofErr w:type="spell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                          Ф.И.О.</w:t>
      </w:r>
      <w:proofErr w:type="gramEnd"/>
      <w:r w:rsidRPr="00A00A85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A00A85">
        <w:rPr>
          <w:rFonts w:ascii="Calibri" w:eastAsia="Calibri" w:hAnsi="Calibri" w:cs="Calibri"/>
          <w:color w:val="000000"/>
          <w:sz w:val="20"/>
          <w:lang w:val="en-US"/>
        </w:rPr>
        <w:t xml:space="preserve">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A00A85">
        <w:rPr>
          <w:rFonts w:ascii="Calibri" w:eastAsia="Calibri" w:hAnsi="Calibri" w:cs="Calibri"/>
          <w:color w:val="000000"/>
          <w:sz w:val="20"/>
          <w:lang w:val="en-US"/>
        </w:rPr>
        <w:t xml:space="preserve"> </w:t>
      </w:r>
    </w:p>
    <w:p w:rsidR="00A00A85" w:rsidRPr="00A00A85" w:rsidRDefault="00A00A85" w:rsidP="00A00A85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A00A85">
        <w:rPr>
          <w:rFonts w:ascii="Calibri" w:eastAsia="Calibri" w:hAnsi="Calibri" w:cs="Calibri"/>
          <w:color w:val="000000"/>
          <w:sz w:val="20"/>
          <w:lang w:val="en-US"/>
        </w:rPr>
        <w:t xml:space="preserve"> </w:t>
      </w:r>
    </w:p>
    <w:p w:rsidR="00D710A6" w:rsidRDefault="00D710A6"/>
    <w:sectPr w:rsidR="00D710A6">
      <w:pgSz w:w="11908" w:h="16836"/>
      <w:pgMar w:top="722" w:right="0" w:bottom="769" w:left="64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05A0"/>
    <w:multiLevelType w:val="multilevel"/>
    <w:tmpl w:val="EDE89626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9EB1AD5"/>
    <w:multiLevelType w:val="multilevel"/>
    <w:tmpl w:val="1F0A216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Restart w:val="0"/>
      <w:lvlText w:val="%1.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105F07"/>
    <w:multiLevelType w:val="hybridMultilevel"/>
    <w:tmpl w:val="CB088566"/>
    <w:lvl w:ilvl="0" w:tplc="24702956">
      <w:start w:val="1"/>
      <w:numFmt w:val="bullet"/>
      <w:lvlText w:val="•"/>
      <w:lvlJc w:val="left"/>
      <w:pPr>
        <w:ind w:left="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C030C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1C2E6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76887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0A329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C8DC4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0E091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AEA62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96D00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77087E"/>
    <w:multiLevelType w:val="hybridMultilevel"/>
    <w:tmpl w:val="FA5C4260"/>
    <w:lvl w:ilvl="0" w:tplc="CC00AE5C">
      <w:start w:val="6"/>
      <w:numFmt w:val="upperRoman"/>
      <w:lvlText w:val="%1."/>
      <w:lvlJc w:val="left"/>
      <w:pPr>
        <w:ind w:left="1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683D58">
      <w:start w:val="1"/>
      <w:numFmt w:val="lowerLetter"/>
      <w:lvlText w:val="%2"/>
      <w:lvlJc w:val="left"/>
      <w:pPr>
        <w:ind w:left="4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5EE444">
      <w:start w:val="1"/>
      <w:numFmt w:val="lowerRoman"/>
      <w:lvlText w:val="%3"/>
      <w:lvlJc w:val="left"/>
      <w:pPr>
        <w:ind w:left="4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448746">
      <w:start w:val="1"/>
      <w:numFmt w:val="decimal"/>
      <w:lvlText w:val="%4"/>
      <w:lvlJc w:val="left"/>
      <w:pPr>
        <w:ind w:left="5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9E4C84">
      <w:start w:val="1"/>
      <w:numFmt w:val="lowerLetter"/>
      <w:lvlText w:val="%5"/>
      <w:lvlJc w:val="left"/>
      <w:pPr>
        <w:ind w:left="6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9639A0">
      <w:start w:val="1"/>
      <w:numFmt w:val="lowerRoman"/>
      <w:lvlText w:val="%6"/>
      <w:lvlJc w:val="left"/>
      <w:pPr>
        <w:ind w:left="7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7AC82E">
      <w:start w:val="1"/>
      <w:numFmt w:val="decimal"/>
      <w:lvlText w:val="%7"/>
      <w:lvlJc w:val="left"/>
      <w:pPr>
        <w:ind w:left="7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CBABF72">
      <w:start w:val="1"/>
      <w:numFmt w:val="lowerLetter"/>
      <w:lvlText w:val="%8"/>
      <w:lvlJc w:val="left"/>
      <w:pPr>
        <w:ind w:left="8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FE20CA">
      <w:start w:val="1"/>
      <w:numFmt w:val="lowerRoman"/>
      <w:lvlText w:val="%9"/>
      <w:lvlJc w:val="left"/>
      <w:pPr>
        <w:ind w:left="9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32E09D5"/>
    <w:multiLevelType w:val="multilevel"/>
    <w:tmpl w:val="B6B6F33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3F67987"/>
    <w:multiLevelType w:val="multilevel"/>
    <w:tmpl w:val="120E015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BA53DAA"/>
    <w:multiLevelType w:val="hybridMultilevel"/>
    <w:tmpl w:val="B6D48F3A"/>
    <w:lvl w:ilvl="0" w:tplc="14A8F002">
      <w:start w:val="1"/>
      <w:numFmt w:val="decimal"/>
      <w:lvlText w:val="%1)"/>
      <w:lvlJc w:val="left"/>
      <w:pPr>
        <w:ind w:left="6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30B5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0A7C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3616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3AD27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00A2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3E0B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6240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3694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E653F17"/>
    <w:multiLevelType w:val="multilevel"/>
    <w:tmpl w:val="1BF4AFC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F35647E"/>
    <w:multiLevelType w:val="multilevel"/>
    <w:tmpl w:val="1D1E8D88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50863B7"/>
    <w:multiLevelType w:val="multilevel"/>
    <w:tmpl w:val="558C494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85D204A"/>
    <w:multiLevelType w:val="hybridMultilevel"/>
    <w:tmpl w:val="C5E8CFFA"/>
    <w:lvl w:ilvl="0" w:tplc="4BF20B04">
      <w:start w:val="1"/>
      <w:numFmt w:val="upperRoman"/>
      <w:lvlText w:val="%1."/>
      <w:lvlJc w:val="left"/>
      <w:pPr>
        <w:ind w:left="17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CC9698">
      <w:start w:val="1"/>
      <w:numFmt w:val="lowerLetter"/>
      <w:lvlText w:val="%2"/>
      <w:lvlJc w:val="left"/>
      <w:pPr>
        <w:ind w:left="37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861216">
      <w:start w:val="1"/>
      <w:numFmt w:val="lowerRoman"/>
      <w:lvlText w:val="%3"/>
      <w:lvlJc w:val="left"/>
      <w:pPr>
        <w:ind w:left="45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8B028D2">
      <w:start w:val="1"/>
      <w:numFmt w:val="decimal"/>
      <w:lvlText w:val="%4"/>
      <w:lvlJc w:val="left"/>
      <w:pPr>
        <w:ind w:left="52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A65C90">
      <w:start w:val="1"/>
      <w:numFmt w:val="lowerLetter"/>
      <w:lvlText w:val="%5"/>
      <w:lvlJc w:val="left"/>
      <w:pPr>
        <w:ind w:left="59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7A1D02">
      <w:start w:val="1"/>
      <w:numFmt w:val="lowerRoman"/>
      <w:lvlText w:val="%6"/>
      <w:lvlJc w:val="left"/>
      <w:pPr>
        <w:ind w:left="66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F07F2A">
      <w:start w:val="1"/>
      <w:numFmt w:val="decimal"/>
      <w:lvlText w:val="%7"/>
      <w:lvlJc w:val="left"/>
      <w:pPr>
        <w:ind w:left="73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702540">
      <w:start w:val="1"/>
      <w:numFmt w:val="lowerLetter"/>
      <w:lvlText w:val="%8"/>
      <w:lvlJc w:val="left"/>
      <w:pPr>
        <w:ind w:left="81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AEA366">
      <w:start w:val="1"/>
      <w:numFmt w:val="lowerRoman"/>
      <w:lvlText w:val="%9"/>
      <w:lvlJc w:val="left"/>
      <w:pPr>
        <w:ind w:left="88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DA0240"/>
    <w:multiLevelType w:val="hybridMultilevel"/>
    <w:tmpl w:val="17743AE0"/>
    <w:lvl w:ilvl="0" w:tplc="EC32ED5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82996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7E962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12393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62A17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F2764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C6692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F2AA4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FC486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1E37B92"/>
    <w:multiLevelType w:val="multilevel"/>
    <w:tmpl w:val="E0B4036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38060EC"/>
    <w:multiLevelType w:val="hybridMultilevel"/>
    <w:tmpl w:val="269A4E6C"/>
    <w:lvl w:ilvl="0" w:tplc="E024468C">
      <w:start w:val="4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F0DF1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9200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6EF7C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56CFA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1CD2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FA43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205B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0820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0DC7C20"/>
    <w:multiLevelType w:val="multilevel"/>
    <w:tmpl w:val="4D6A312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343159A"/>
    <w:multiLevelType w:val="hybridMultilevel"/>
    <w:tmpl w:val="C49C3198"/>
    <w:lvl w:ilvl="0" w:tplc="087247EA">
      <w:start w:val="10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D47AEA">
      <w:start w:val="1"/>
      <w:numFmt w:val="lowerLetter"/>
      <w:lvlText w:val="%2"/>
      <w:lvlJc w:val="left"/>
      <w:pPr>
        <w:ind w:left="1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C85398">
      <w:start w:val="1"/>
      <w:numFmt w:val="lowerRoman"/>
      <w:lvlText w:val="%3"/>
      <w:lvlJc w:val="left"/>
      <w:pPr>
        <w:ind w:left="2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1CF93C">
      <w:start w:val="1"/>
      <w:numFmt w:val="decimal"/>
      <w:lvlText w:val="%4"/>
      <w:lvlJc w:val="left"/>
      <w:pPr>
        <w:ind w:left="2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7E72DC">
      <w:start w:val="1"/>
      <w:numFmt w:val="lowerLetter"/>
      <w:lvlText w:val="%5"/>
      <w:lvlJc w:val="left"/>
      <w:pPr>
        <w:ind w:left="3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7A1184">
      <w:start w:val="1"/>
      <w:numFmt w:val="lowerRoman"/>
      <w:lvlText w:val="%6"/>
      <w:lvlJc w:val="left"/>
      <w:pPr>
        <w:ind w:left="4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488686">
      <w:start w:val="1"/>
      <w:numFmt w:val="decimal"/>
      <w:lvlText w:val="%7"/>
      <w:lvlJc w:val="left"/>
      <w:pPr>
        <w:ind w:left="4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66A7A2">
      <w:start w:val="1"/>
      <w:numFmt w:val="lowerLetter"/>
      <w:lvlText w:val="%8"/>
      <w:lvlJc w:val="left"/>
      <w:pPr>
        <w:ind w:left="5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528740">
      <w:start w:val="1"/>
      <w:numFmt w:val="lowerRoman"/>
      <w:lvlText w:val="%9"/>
      <w:lvlJc w:val="left"/>
      <w:pPr>
        <w:ind w:left="6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C6B625E"/>
    <w:multiLevelType w:val="multilevel"/>
    <w:tmpl w:val="D880237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1DF173A"/>
    <w:multiLevelType w:val="multilevel"/>
    <w:tmpl w:val="6FCC85B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7"/>
      <w:numFmt w:val="decimal"/>
      <w:lvlRestart w:val="0"/>
      <w:lvlText w:val="%1.%2.%3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48E2357"/>
    <w:multiLevelType w:val="multilevel"/>
    <w:tmpl w:val="16D2F8E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97E7B02"/>
    <w:multiLevelType w:val="multilevel"/>
    <w:tmpl w:val="BB74FA7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F2D1E25"/>
    <w:multiLevelType w:val="hybridMultilevel"/>
    <w:tmpl w:val="7598CF0C"/>
    <w:lvl w:ilvl="0" w:tplc="934EB090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C8F4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4841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742E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5A86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9C21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1421D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583E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E03D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1"/>
  </w:num>
  <w:num w:numId="2">
    <w:abstractNumId w:val="14"/>
  </w:num>
  <w:num w:numId="3">
    <w:abstractNumId w:val="6"/>
  </w:num>
  <w:num w:numId="4">
    <w:abstractNumId w:val="16"/>
  </w:num>
  <w:num w:numId="5">
    <w:abstractNumId w:val="2"/>
  </w:num>
  <w:num w:numId="6">
    <w:abstractNumId w:val="1"/>
  </w:num>
  <w:num w:numId="7">
    <w:abstractNumId w:val="20"/>
  </w:num>
  <w:num w:numId="8">
    <w:abstractNumId w:val="15"/>
  </w:num>
  <w:num w:numId="9">
    <w:abstractNumId w:val="7"/>
  </w:num>
  <w:num w:numId="10">
    <w:abstractNumId w:val="12"/>
  </w:num>
  <w:num w:numId="11">
    <w:abstractNumId w:val="10"/>
  </w:num>
  <w:num w:numId="12">
    <w:abstractNumId w:val="4"/>
  </w:num>
  <w:num w:numId="13">
    <w:abstractNumId w:val="19"/>
  </w:num>
  <w:num w:numId="14">
    <w:abstractNumId w:val="13"/>
  </w:num>
  <w:num w:numId="15">
    <w:abstractNumId w:val="9"/>
  </w:num>
  <w:num w:numId="16">
    <w:abstractNumId w:val="5"/>
  </w:num>
  <w:num w:numId="17">
    <w:abstractNumId w:val="18"/>
  </w:num>
  <w:num w:numId="18">
    <w:abstractNumId w:val="17"/>
  </w:num>
  <w:num w:numId="19">
    <w:abstractNumId w:val="3"/>
  </w:num>
  <w:num w:numId="20">
    <w:abstractNumId w:val="8"/>
  </w:num>
  <w:num w:numId="21">
    <w:abstractNumId w:val="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A85"/>
    <w:rsid w:val="00A00A85"/>
    <w:rsid w:val="00D7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A00A85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styleId="2">
    <w:name w:val="heading 2"/>
    <w:next w:val="a"/>
    <w:link w:val="20"/>
    <w:uiPriority w:val="9"/>
    <w:unhideWhenUsed/>
    <w:qFormat/>
    <w:rsid w:val="00A00A85"/>
    <w:pPr>
      <w:keepNext/>
      <w:keepLines/>
      <w:spacing w:after="0" w:line="270" w:lineRule="auto"/>
      <w:ind w:left="10" w:right="358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0A85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00A85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00A85"/>
  </w:style>
  <w:style w:type="table" w:customStyle="1" w:styleId="TableGrid">
    <w:name w:val="TableGrid"/>
    <w:rsid w:val="00A00A85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00A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00A85"/>
    <w:pPr>
      <w:widowControl w:val="0"/>
      <w:autoSpaceDE w:val="0"/>
      <w:autoSpaceDN w:val="0"/>
      <w:spacing w:before="3" w:after="0" w:line="264" w:lineRule="exact"/>
      <w:ind w:left="74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A00A85"/>
    <w:pPr>
      <w:spacing w:after="0" w:line="240" w:lineRule="auto"/>
      <w:ind w:left="370" w:hanging="10"/>
      <w:jc w:val="both"/>
    </w:pPr>
    <w:rPr>
      <w:rFonts w:ascii="Tahoma" w:eastAsia="Times New Roman" w:hAnsi="Tahoma" w:cs="Tahoma"/>
      <w:color w:val="000000"/>
      <w:sz w:val="16"/>
      <w:szCs w:val="16"/>
      <w:lang w:val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A00A85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A00A85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styleId="2">
    <w:name w:val="heading 2"/>
    <w:next w:val="a"/>
    <w:link w:val="20"/>
    <w:uiPriority w:val="9"/>
    <w:unhideWhenUsed/>
    <w:qFormat/>
    <w:rsid w:val="00A00A85"/>
    <w:pPr>
      <w:keepNext/>
      <w:keepLines/>
      <w:spacing w:after="0" w:line="270" w:lineRule="auto"/>
      <w:ind w:left="10" w:right="358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0A85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00A85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00A85"/>
  </w:style>
  <w:style w:type="table" w:customStyle="1" w:styleId="TableGrid">
    <w:name w:val="TableGrid"/>
    <w:rsid w:val="00A00A85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00A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00A85"/>
    <w:pPr>
      <w:widowControl w:val="0"/>
      <w:autoSpaceDE w:val="0"/>
      <w:autoSpaceDN w:val="0"/>
      <w:spacing w:before="3" w:after="0" w:line="264" w:lineRule="exact"/>
      <w:ind w:left="74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A00A85"/>
    <w:pPr>
      <w:spacing w:after="0" w:line="240" w:lineRule="auto"/>
      <w:ind w:left="370" w:hanging="10"/>
      <w:jc w:val="both"/>
    </w:pPr>
    <w:rPr>
      <w:rFonts w:ascii="Tahoma" w:eastAsia="Times New Roman" w:hAnsi="Tahoma" w:cs="Tahoma"/>
      <w:color w:val="000000"/>
      <w:sz w:val="16"/>
      <w:szCs w:val="16"/>
      <w:lang w:val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A00A85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ulaws.ru/laws/Federalnyy-zakon-ot-29.12.2012-N-273-FZ/" TargetMode="External"/><Relationship Id="rId21" Type="http://schemas.openxmlformats.org/officeDocument/2006/relationships/hyperlink" Target="https://rulaws.ru/laws/Federalnyy-zakon-ot-29.12.2012-N-273-FZ/" TargetMode="External"/><Relationship Id="rId42" Type="http://schemas.openxmlformats.org/officeDocument/2006/relationships/hyperlink" Target="https://rulaws.ru/laws/Federalnyy-zakon-ot-29.12.2012-N-273-FZ/" TargetMode="External"/><Relationship Id="rId47" Type="http://schemas.openxmlformats.org/officeDocument/2006/relationships/hyperlink" Target="https://rulaws.ru/laws/Federalnyy-zakon-ot-29.12.2012-N-273-FZ/" TargetMode="External"/><Relationship Id="rId63" Type="http://schemas.openxmlformats.org/officeDocument/2006/relationships/hyperlink" Target="https://rulaws.ru/laws/Federalnyy-zakon-ot-29.12.2012-N-273-FZ/" TargetMode="External"/><Relationship Id="rId68" Type="http://schemas.openxmlformats.org/officeDocument/2006/relationships/hyperlink" Target="https://rulaws.ru/laws/Federalnyy-zakon-ot-25.07.2002-N-115-FZ/" TargetMode="External"/><Relationship Id="rId84" Type="http://schemas.openxmlformats.org/officeDocument/2006/relationships/hyperlink" Target="https://ohrana-tryda.com/node/2181" TargetMode="External"/><Relationship Id="rId16" Type="http://schemas.openxmlformats.org/officeDocument/2006/relationships/hyperlink" Target="https://rulaws.ru/laws/Federalnyy-zakon-ot-29.12.2012-N-273-FZ/" TargetMode="External"/><Relationship Id="rId11" Type="http://schemas.openxmlformats.org/officeDocument/2006/relationships/hyperlink" Target="https://rulaws.ru/laws/Federalnyy-zakon-ot-29.12.2012-N-273-FZ/" TargetMode="External"/><Relationship Id="rId32" Type="http://schemas.openxmlformats.org/officeDocument/2006/relationships/hyperlink" Target="https://rulaws.ru/laws/Federalnyy-zakon-ot-29.12.2012-N-273-FZ/" TargetMode="External"/><Relationship Id="rId37" Type="http://schemas.openxmlformats.org/officeDocument/2006/relationships/hyperlink" Target="https://rulaws.ru/laws/Federalnyy-zakon-ot-29.12.2012-N-273-FZ/" TargetMode="External"/><Relationship Id="rId53" Type="http://schemas.openxmlformats.org/officeDocument/2006/relationships/hyperlink" Target="https://rulaws.ru/laws/Federalnyy-zakon-ot-29.12.2012-N-273-FZ/" TargetMode="External"/><Relationship Id="rId58" Type="http://schemas.openxmlformats.org/officeDocument/2006/relationships/hyperlink" Target="https://rulaws.ru/laws/Federalnyy-zakon-ot-29.12.2012-N-273-FZ/" TargetMode="External"/><Relationship Id="rId74" Type="http://schemas.openxmlformats.org/officeDocument/2006/relationships/hyperlink" Target="https://rulaws.ru/laws/Federalnyy-zakon-ot-25.07.2002-N-115-FZ/" TargetMode="External"/><Relationship Id="rId79" Type="http://schemas.openxmlformats.org/officeDocument/2006/relationships/hyperlink" Target="https://rulaws.ru/laws/Federalnyy-zakon-ot-25.07.2002-N-115-FZ/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s://rulaws.ru/laws/Federalnyy-zakon-ot-29.12.2012-N-273-FZ/" TargetMode="External"/><Relationship Id="rId14" Type="http://schemas.openxmlformats.org/officeDocument/2006/relationships/hyperlink" Target="https://rulaws.ru/laws/Federalnyy-zakon-ot-29.12.2012-N-273-FZ/" TargetMode="External"/><Relationship Id="rId22" Type="http://schemas.openxmlformats.org/officeDocument/2006/relationships/hyperlink" Target="https://rulaws.ru/laws/Federalnyy-zakon-ot-29.12.2012-N-273-FZ/" TargetMode="External"/><Relationship Id="rId27" Type="http://schemas.openxmlformats.org/officeDocument/2006/relationships/hyperlink" Target="https://rulaws.ru/laws/Federalnyy-zakon-ot-29.12.2012-N-273-FZ/" TargetMode="External"/><Relationship Id="rId30" Type="http://schemas.openxmlformats.org/officeDocument/2006/relationships/hyperlink" Target="https://rulaws.ru/laws/Federalnyy-zakon-ot-29.12.2012-N-273-FZ/" TargetMode="External"/><Relationship Id="rId35" Type="http://schemas.openxmlformats.org/officeDocument/2006/relationships/hyperlink" Target="https://rulaws.ru/laws/Federalnyy-zakon-ot-29.12.2012-N-273-FZ/" TargetMode="External"/><Relationship Id="rId43" Type="http://schemas.openxmlformats.org/officeDocument/2006/relationships/hyperlink" Target="https://rulaws.ru/laws/Federalnyy-zakon-ot-29.12.2012-N-273-FZ/" TargetMode="External"/><Relationship Id="rId48" Type="http://schemas.openxmlformats.org/officeDocument/2006/relationships/hyperlink" Target="https://rulaws.ru/laws/Federalnyy-zakon-ot-29.12.2012-N-273-FZ/" TargetMode="External"/><Relationship Id="rId56" Type="http://schemas.openxmlformats.org/officeDocument/2006/relationships/hyperlink" Target="https://rulaws.ru/laws/Federalnyy-zakon-ot-29.12.2012-N-273-FZ/" TargetMode="External"/><Relationship Id="rId64" Type="http://schemas.openxmlformats.org/officeDocument/2006/relationships/hyperlink" Target="https://rulaws.ru/laws/Federalnyy-zakon-ot-25.07.2002-N-115-FZ/" TargetMode="External"/><Relationship Id="rId69" Type="http://schemas.openxmlformats.org/officeDocument/2006/relationships/hyperlink" Target="https://rulaws.ru/laws/Federalnyy-zakon-ot-25.07.2002-N-115-FZ/" TargetMode="External"/><Relationship Id="rId77" Type="http://schemas.openxmlformats.org/officeDocument/2006/relationships/hyperlink" Target="https://rulaws.ru/laws/Federalnyy-zakon-ot-25.07.2002-N-115-FZ/" TargetMode="External"/><Relationship Id="rId8" Type="http://schemas.openxmlformats.org/officeDocument/2006/relationships/hyperlink" Target="https://rulaws.ru/laws/Federalnyy-zakon-ot-29.12.2012-N-273-FZ/" TargetMode="External"/><Relationship Id="rId51" Type="http://schemas.openxmlformats.org/officeDocument/2006/relationships/hyperlink" Target="https://rulaws.ru/laws/Federalnyy-zakon-ot-29.12.2012-N-273-FZ/" TargetMode="External"/><Relationship Id="rId72" Type="http://schemas.openxmlformats.org/officeDocument/2006/relationships/hyperlink" Target="https://rulaws.ru/laws/Federalnyy-zakon-ot-25.07.2002-N-115-FZ/" TargetMode="External"/><Relationship Id="rId80" Type="http://schemas.openxmlformats.org/officeDocument/2006/relationships/hyperlink" Target="https://rulaws.ru/laws/Federalnyy-zakon-ot-25.07.2002-N-115-FZ/" TargetMode="External"/><Relationship Id="rId85" Type="http://schemas.openxmlformats.org/officeDocument/2006/relationships/hyperlink" Target="https://ohrana-tryda.com/node/2181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rulaws.ru/laws/Federalnyy-zakon-ot-29.12.2012-N-273-FZ/" TargetMode="External"/><Relationship Id="rId17" Type="http://schemas.openxmlformats.org/officeDocument/2006/relationships/hyperlink" Target="https://rulaws.ru/laws/Federalnyy-zakon-ot-29.12.2012-N-273-FZ/" TargetMode="External"/><Relationship Id="rId25" Type="http://schemas.openxmlformats.org/officeDocument/2006/relationships/hyperlink" Target="https://rulaws.ru/laws/Federalnyy-zakon-ot-29.12.2012-N-273-FZ/" TargetMode="External"/><Relationship Id="rId33" Type="http://schemas.openxmlformats.org/officeDocument/2006/relationships/hyperlink" Target="https://rulaws.ru/laws/Federalnyy-zakon-ot-29.12.2012-N-273-FZ/" TargetMode="External"/><Relationship Id="rId38" Type="http://schemas.openxmlformats.org/officeDocument/2006/relationships/hyperlink" Target="https://rulaws.ru/laws/Federalnyy-zakon-ot-29.12.2012-N-273-FZ/" TargetMode="External"/><Relationship Id="rId46" Type="http://schemas.openxmlformats.org/officeDocument/2006/relationships/hyperlink" Target="https://rulaws.ru/laws/Federalnyy-zakon-ot-29.12.2012-N-273-FZ/" TargetMode="External"/><Relationship Id="rId59" Type="http://schemas.openxmlformats.org/officeDocument/2006/relationships/hyperlink" Target="https://rulaws.ru/laws/Federalnyy-zakon-ot-29.12.2012-N-273-FZ/" TargetMode="External"/><Relationship Id="rId67" Type="http://schemas.openxmlformats.org/officeDocument/2006/relationships/hyperlink" Target="https://rulaws.ru/laws/Federalnyy-zakon-ot-25.07.2002-N-115-FZ/" TargetMode="External"/><Relationship Id="rId20" Type="http://schemas.openxmlformats.org/officeDocument/2006/relationships/hyperlink" Target="https://rulaws.ru/laws/Federalnyy-zakon-ot-29.12.2012-N-273-FZ/" TargetMode="External"/><Relationship Id="rId41" Type="http://schemas.openxmlformats.org/officeDocument/2006/relationships/hyperlink" Target="https://rulaws.ru/laws/Federalnyy-zakon-ot-29.12.2012-N-273-FZ/" TargetMode="External"/><Relationship Id="rId54" Type="http://schemas.openxmlformats.org/officeDocument/2006/relationships/hyperlink" Target="https://rulaws.ru/laws/Federalnyy-zakon-ot-29.12.2012-N-273-FZ/" TargetMode="External"/><Relationship Id="rId62" Type="http://schemas.openxmlformats.org/officeDocument/2006/relationships/hyperlink" Target="https://rulaws.ru/laws/Federalnyy-zakon-ot-29.12.2012-N-273-FZ/" TargetMode="External"/><Relationship Id="rId70" Type="http://schemas.openxmlformats.org/officeDocument/2006/relationships/hyperlink" Target="https://rulaws.ru/laws/Federalnyy-zakon-ot-25.07.2002-N-115-FZ/" TargetMode="External"/><Relationship Id="rId75" Type="http://schemas.openxmlformats.org/officeDocument/2006/relationships/hyperlink" Target="https://rulaws.ru/laws/Federalnyy-zakon-ot-25.07.2002-N-115-FZ/" TargetMode="External"/><Relationship Id="rId83" Type="http://schemas.openxmlformats.org/officeDocument/2006/relationships/hyperlink" Target="https://ohrana-tryda.com/node/2181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rulaws.ru/laws/Federalnyy-zakon-ot-29.12.2012-N-273-FZ/" TargetMode="External"/><Relationship Id="rId23" Type="http://schemas.openxmlformats.org/officeDocument/2006/relationships/hyperlink" Target="https://rulaws.ru/laws/Federalnyy-zakon-ot-29.12.2012-N-273-FZ/" TargetMode="External"/><Relationship Id="rId28" Type="http://schemas.openxmlformats.org/officeDocument/2006/relationships/hyperlink" Target="https://rulaws.ru/laws/Federalnyy-zakon-ot-29.12.2012-N-273-FZ/" TargetMode="External"/><Relationship Id="rId36" Type="http://schemas.openxmlformats.org/officeDocument/2006/relationships/hyperlink" Target="https://rulaws.ru/laws/Federalnyy-zakon-ot-29.12.2012-N-273-FZ/" TargetMode="External"/><Relationship Id="rId49" Type="http://schemas.openxmlformats.org/officeDocument/2006/relationships/hyperlink" Target="https://rulaws.ru/laws/Federalnyy-zakon-ot-29.12.2012-N-273-FZ/" TargetMode="External"/><Relationship Id="rId57" Type="http://schemas.openxmlformats.org/officeDocument/2006/relationships/hyperlink" Target="https://rulaws.ru/laws/Federalnyy-zakon-ot-29.12.2012-N-273-FZ/" TargetMode="External"/><Relationship Id="rId10" Type="http://schemas.openxmlformats.org/officeDocument/2006/relationships/hyperlink" Target="https://rulaws.ru/laws/Federalnyy-zakon-ot-29.12.2012-N-273-FZ/" TargetMode="External"/><Relationship Id="rId31" Type="http://schemas.openxmlformats.org/officeDocument/2006/relationships/hyperlink" Target="https://rulaws.ru/laws/Federalnyy-zakon-ot-29.12.2012-N-273-FZ/" TargetMode="External"/><Relationship Id="rId44" Type="http://schemas.openxmlformats.org/officeDocument/2006/relationships/hyperlink" Target="https://rulaws.ru/laws/Federalnyy-zakon-ot-29.12.2012-N-273-FZ/" TargetMode="External"/><Relationship Id="rId52" Type="http://schemas.openxmlformats.org/officeDocument/2006/relationships/hyperlink" Target="https://rulaws.ru/laws/Federalnyy-zakon-ot-29.12.2012-N-273-FZ/" TargetMode="External"/><Relationship Id="rId60" Type="http://schemas.openxmlformats.org/officeDocument/2006/relationships/hyperlink" Target="https://rulaws.ru/laws/Federalnyy-zakon-ot-29.12.2012-N-273-FZ/" TargetMode="External"/><Relationship Id="rId65" Type="http://schemas.openxmlformats.org/officeDocument/2006/relationships/hyperlink" Target="https://rulaws.ru/laws/Federalnyy-zakon-ot-25.07.2002-N-115-FZ/" TargetMode="External"/><Relationship Id="rId73" Type="http://schemas.openxmlformats.org/officeDocument/2006/relationships/hyperlink" Target="https://rulaws.ru/laws/Federalnyy-zakon-ot-25.07.2002-N-115-FZ/" TargetMode="External"/><Relationship Id="rId78" Type="http://schemas.openxmlformats.org/officeDocument/2006/relationships/hyperlink" Target="https://rulaws.ru/laws/Federalnyy-zakon-ot-25.07.2002-N-115-FZ/" TargetMode="External"/><Relationship Id="rId81" Type="http://schemas.openxmlformats.org/officeDocument/2006/relationships/hyperlink" Target="https://rulaws.ru/laws/Federalnyy-zakon-ot-25.07.2002-N-115-FZ/" TargetMode="External"/><Relationship Id="rId86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ulaws.ru/laws/Federalnyy-zakon-ot-29.12.2012-N-273-FZ/" TargetMode="External"/><Relationship Id="rId13" Type="http://schemas.openxmlformats.org/officeDocument/2006/relationships/hyperlink" Target="https://rulaws.ru/laws/Federalnyy-zakon-ot-29.12.2012-N-273-FZ/" TargetMode="External"/><Relationship Id="rId18" Type="http://schemas.openxmlformats.org/officeDocument/2006/relationships/hyperlink" Target="https://rulaws.ru/laws/Federalnyy-zakon-ot-29.12.2012-N-273-FZ/" TargetMode="External"/><Relationship Id="rId39" Type="http://schemas.openxmlformats.org/officeDocument/2006/relationships/hyperlink" Target="https://rulaws.ru/laws/Federalnyy-zakon-ot-29.12.2012-N-273-FZ/" TargetMode="External"/><Relationship Id="rId34" Type="http://schemas.openxmlformats.org/officeDocument/2006/relationships/hyperlink" Target="https://rulaws.ru/laws/Federalnyy-zakon-ot-29.12.2012-N-273-FZ/" TargetMode="External"/><Relationship Id="rId50" Type="http://schemas.openxmlformats.org/officeDocument/2006/relationships/hyperlink" Target="https://rulaws.ru/laws/Federalnyy-zakon-ot-29.12.2012-N-273-FZ/" TargetMode="External"/><Relationship Id="rId55" Type="http://schemas.openxmlformats.org/officeDocument/2006/relationships/hyperlink" Target="https://rulaws.ru/laws/Federalnyy-zakon-ot-29.12.2012-N-273-FZ/" TargetMode="External"/><Relationship Id="rId76" Type="http://schemas.openxmlformats.org/officeDocument/2006/relationships/hyperlink" Target="https://rulaws.ru/laws/Federalnyy-zakon-ot-25.07.2002-N-115-FZ/" TargetMode="External"/><Relationship Id="rId7" Type="http://schemas.openxmlformats.org/officeDocument/2006/relationships/hyperlink" Target="https://rulaws.ru/laws/Federalnyy-zakon-ot-29.12.2012-N-273-FZ/" TargetMode="External"/><Relationship Id="rId71" Type="http://schemas.openxmlformats.org/officeDocument/2006/relationships/hyperlink" Target="https://rulaws.ru/laws/Federalnyy-zakon-ot-25.07.2002-N-115-FZ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ulaws.ru/laws/Federalnyy-zakon-ot-29.12.2012-N-273-FZ/" TargetMode="External"/><Relationship Id="rId24" Type="http://schemas.openxmlformats.org/officeDocument/2006/relationships/hyperlink" Target="https://rulaws.ru/laws/Federalnyy-zakon-ot-29.12.2012-N-273-FZ/" TargetMode="External"/><Relationship Id="rId40" Type="http://schemas.openxmlformats.org/officeDocument/2006/relationships/hyperlink" Target="https://rulaws.ru/laws/Federalnyy-zakon-ot-29.12.2012-N-273-FZ/" TargetMode="External"/><Relationship Id="rId45" Type="http://schemas.openxmlformats.org/officeDocument/2006/relationships/hyperlink" Target="https://rulaws.ru/laws/Federalnyy-zakon-ot-29.12.2012-N-273-FZ/" TargetMode="External"/><Relationship Id="rId66" Type="http://schemas.openxmlformats.org/officeDocument/2006/relationships/hyperlink" Target="https://rulaws.ru/laws/Federalnyy-zakon-ot-25.07.2002-N-115-FZ/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rulaws.ru/laws/Federalnyy-zakon-ot-29.12.2012-N-273-FZ/" TargetMode="External"/><Relationship Id="rId82" Type="http://schemas.openxmlformats.org/officeDocument/2006/relationships/hyperlink" Target="https://rulaws.ru/laws/Federalnyy-zakon-ot-25.07.2002-N-115-F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8205</Words>
  <Characters>46769</Characters>
  <Application>Microsoft Office Word</Application>
  <DocSecurity>0</DocSecurity>
  <Lines>389</Lines>
  <Paragraphs>109</Paragraphs>
  <ScaleCrop>false</ScaleCrop>
  <Company/>
  <LinksUpToDate>false</LinksUpToDate>
  <CharactersWithSpaces>54865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2022-10-25T09:17:00Z</dcterms:created>
  <dcterms:modified xsi:type="dcterms:W3CDTF">2022-10-25T09:22:00Z</dcterms:modified>
</cp:coreProperties>
</file>